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1" w:rsidRPr="007B123F" w:rsidRDefault="0015030D" w:rsidP="00EA0480">
      <w:pPr>
        <w:jc w:val="center"/>
        <w:rPr>
          <w:b/>
          <w:color w:val="auto"/>
          <w:sz w:val="36"/>
        </w:rPr>
      </w:pPr>
      <w:r w:rsidRPr="007B123F">
        <w:rPr>
          <w:b/>
          <w:color w:val="auto"/>
          <w:sz w:val="36"/>
        </w:rPr>
        <w:t>УВАЖАЕМЫЕ ЖИТЕЛИ!</w:t>
      </w:r>
    </w:p>
    <w:p w:rsidR="00B50FE5" w:rsidRPr="007B123F" w:rsidRDefault="00B50FE5" w:rsidP="00EA0480">
      <w:pPr>
        <w:jc w:val="center"/>
        <w:rPr>
          <w:b/>
          <w:sz w:val="2"/>
        </w:rPr>
      </w:pPr>
    </w:p>
    <w:p w:rsidR="0015030D" w:rsidRDefault="00B50FE5" w:rsidP="005D339D">
      <w:pPr>
        <w:spacing w:before="120"/>
        <w:jc w:val="center"/>
        <w:rPr>
          <w:b/>
          <w:bCs/>
          <w:sz w:val="36"/>
          <w:szCs w:val="24"/>
        </w:rPr>
      </w:pPr>
      <w:r w:rsidRPr="007B123F">
        <w:rPr>
          <w:b/>
          <w:sz w:val="36"/>
          <w:szCs w:val="24"/>
        </w:rPr>
        <w:t>Ва</w:t>
      </w:r>
      <w:r w:rsidR="008A32D5" w:rsidRPr="007B123F">
        <w:rPr>
          <w:b/>
          <w:sz w:val="36"/>
          <w:szCs w:val="24"/>
        </w:rPr>
        <w:t>ш дом</w:t>
      </w:r>
      <w:r w:rsidRPr="007B123F">
        <w:rPr>
          <w:b/>
          <w:sz w:val="36"/>
          <w:szCs w:val="24"/>
        </w:rPr>
        <w:t xml:space="preserve"> обслуживает </w:t>
      </w:r>
      <w:r w:rsidRPr="007B123F">
        <w:rPr>
          <w:b/>
          <w:bCs/>
          <w:sz w:val="36"/>
          <w:szCs w:val="24"/>
        </w:rPr>
        <w:t xml:space="preserve">управляющая компания </w:t>
      </w:r>
      <w:r w:rsidRPr="007B123F">
        <w:rPr>
          <w:b/>
          <w:sz w:val="36"/>
          <w:szCs w:val="24"/>
        </w:rPr>
        <w:t>Общество с ограниченной ответственностью «Энергопрогресс» (</w:t>
      </w:r>
      <w:r w:rsidRPr="007B123F">
        <w:rPr>
          <w:b/>
          <w:bCs/>
          <w:sz w:val="36"/>
          <w:szCs w:val="24"/>
        </w:rPr>
        <w:t>ООО «Энергопрогресс»).</w:t>
      </w:r>
    </w:p>
    <w:p w:rsidR="007B123F" w:rsidRPr="007B123F" w:rsidRDefault="007B123F" w:rsidP="005D339D">
      <w:pPr>
        <w:spacing w:before="120"/>
        <w:jc w:val="center"/>
        <w:rPr>
          <w:b/>
          <w:sz w:val="12"/>
          <w:szCs w:val="24"/>
        </w:rPr>
      </w:pPr>
    </w:p>
    <w:p w:rsidR="00FD6485" w:rsidRPr="0048591B" w:rsidRDefault="00FD6485" w:rsidP="00586E74">
      <w:pPr>
        <w:spacing w:after="120"/>
        <w:jc w:val="center"/>
        <w:rPr>
          <w:b/>
          <w:bCs/>
          <w:caps/>
          <w:color w:val="auto"/>
          <w:kern w:val="36"/>
          <w:sz w:val="40"/>
          <w:szCs w:val="24"/>
        </w:rPr>
      </w:pPr>
      <w:r w:rsidRPr="0048591B">
        <w:rPr>
          <w:b/>
          <w:bCs/>
          <w:caps/>
          <w:color w:val="auto"/>
          <w:kern w:val="36"/>
          <w:sz w:val="40"/>
          <w:szCs w:val="24"/>
        </w:rPr>
        <w:t>Контакты</w:t>
      </w:r>
    </w:p>
    <w:p w:rsidR="0048591B" w:rsidRDefault="0048591B" w:rsidP="00586E74">
      <w:pPr>
        <w:spacing w:after="120"/>
        <w:jc w:val="center"/>
        <w:rPr>
          <w:b/>
          <w:sz w:val="28"/>
          <w:szCs w:val="24"/>
        </w:rPr>
        <w:sectPr w:rsidR="0048591B" w:rsidSect="0048591B">
          <w:pgSz w:w="16838" w:h="11906" w:orient="landscape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48591B" w:rsidRPr="00AA43B6" w:rsidRDefault="008A32D5" w:rsidP="0048591B">
      <w:pPr>
        <w:jc w:val="center"/>
        <w:rPr>
          <w:b/>
          <w:sz w:val="32"/>
          <w:szCs w:val="24"/>
          <w:u w:val="single"/>
        </w:rPr>
      </w:pPr>
      <w:r w:rsidRPr="00AA43B6">
        <w:rPr>
          <w:b/>
          <w:sz w:val="32"/>
          <w:szCs w:val="24"/>
          <w:u w:val="single"/>
        </w:rPr>
        <w:lastRenderedPageBreak/>
        <w:t xml:space="preserve">Общество с ограниченной ответственностью «Энергопрогресс» </w:t>
      </w:r>
    </w:p>
    <w:p w:rsidR="008A32D5" w:rsidRDefault="008A32D5" w:rsidP="0048591B">
      <w:pPr>
        <w:jc w:val="center"/>
        <w:rPr>
          <w:b/>
          <w:bCs/>
          <w:sz w:val="32"/>
          <w:szCs w:val="24"/>
        </w:rPr>
      </w:pPr>
      <w:r w:rsidRPr="0048591B">
        <w:rPr>
          <w:b/>
          <w:sz w:val="32"/>
          <w:szCs w:val="24"/>
        </w:rPr>
        <w:t>(</w:t>
      </w:r>
      <w:r w:rsidRPr="0048591B">
        <w:rPr>
          <w:b/>
          <w:bCs/>
          <w:sz w:val="32"/>
          <w:szCs w:val="24"/>
        </w:rPr>
        <w:t>ООО «Энергопрогресс»)</w:t>
      </w:r>
    </w:p>
    <w:p w:rsidR="005D0D0B" w:rsidRDefault="00FD6485" w:rsidP="0048591B">
      <w:pPr>
        <w:pStyle w:val="msoaddress"/>
        <w:widowControl w:val="0"/>
        <w:spacing w:line="240" w:lineRule="auto"/>
        <w:rPr>
          <w:rFonts w:ascii="Times New Roman" w:hAnsi="Times New Roman"/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Адрес</w:t>
      </w:r>
      <w:r w:rsidR="00DA277B" w:rsidRPr="0048591B">
        <w:rPr>
          <w:b/>
          <w:color w:val="auto"/>
          <w:kern w:val="0"/>
          <w:sz w:val="28"/>
          <w:szCs w:val="30"/>
        </w:rPr>
        <w:t xml:space="preserve"> юридический</w:t>
      </w:r>
      <w:r w:rsidRPr="0048591B">
        <w:rPr>
          <w:b/>
          <w:color w:val="auto"/>
          <w:kern w:val="0"/>
          <w:sz w:val="28"/>
          <w:szCs w:val="30"/>
        </w:rPr>
        <w:t>:</w:t>
      </w:r>
      <w:r w:rsidRPr="0048591B">
        <w:rPr>
          <w:color w:val="auto"/>
          <w:kern w:val="0"/>
          <w:sz w:val="28"/>
          <w:szCs w:val="30"/>
        </w:rPr>
        <w:t xml:space="preserve"> </w:t>
      </w:r>
      <w:r w:rsidR="00DA277B" w:rsidRPr="0048591B">
        <w:rPr>
          <w:rFonts w:ascii="Times New Roman" w:hAnsi="Times New Roman"/>
          <w:color w:val="auto"/>
          <w:kern w:val="0"/>
          <w:sz w:val="28"/>
          <w:szCs w:val="30"/>
        </w:rPr>
        <w:t xml:space="preserve">630901, г. Новосибирск, </w:t>
      </w:r>
    </w:p>
    <w:p w:rsidR="008A32D5" w:rsidRPr="0048591B" w:rsidRDefault="00DA277B" w:rsidP="0048591B">
      <w:pPr>
        <w:pStyle w:val="msoaddress"/>
        <w:widowControl w:val="0"/>
        <w:spacing w:line="240" w:lineRule="auto"/>
        <w:rPr>
          <w:rFonts w:ascii="Times New Roman" w:hAnsi="Times New Roman"/>
          <w:color w:val="auto"/>
          <w:kern w:val="0"/>
          <w:sz w:val="28"/>
          <w:szCs w:val="30"/>
        </w:rPr>
      </w:pPr>
      <w:r w:rsidRPr="0048591B">
        <w:rPr>
          <w:rFonts w:ascii="Times New Roman" w:hAnsi="Times New Roman"/>
          <w:color w:val="auto"/>
          <w:kern w:val="0"/>
          <w:sz w:val="28"/>
          <w:szCs w:val="30"/>
        </w:rPr>
        <w:t xml:space="preserve">ул. </w:t>
      </w:r>
      <w:proofErr w:type="spellStart"/>
      <w:r w:rsidRPr="0048591B">
        <w:rPr>
          <w:rFonts w:ascii="Times New Roman" w:hAnsi="Times New Roman"/>
          <w:color w:val="auto"/>
          <w:kern w:val="0"/>
          <w:sz w:val="28"/>
          <w:szCs w:val="30"/>
        </w:rPr>
        <w:t>Турухановская</w:t>
      </w:r>
      <w:proofErr w:type="spellEnd"/>
      <w:r w:rsidRPr="0048591B">
        <w:rPr>
          <w:rFonts w:ascii="Times New Roman" w:hAnsi="Times New Roman"/>
          <w:color w:val="auto"/>
          <w:kern w:val="0"/>
          <w:sz w:val="28"/>
          <w:szCs w:val="30"/>
        </w:rPr>
        <w:t>, 30.</w:t>
      </w:r>
      <w:r w:rsidR="008A32D5" w:rsidRPr="0048591B">
        <w:rPr>
          <w:rFonts w:ascii="Times New Roman" w:hAnsi="Times New Roman"/>
          <w:color w:val="auto"/>
          <w:kern w:val="0"/>
          <w:sz w:val="28"/>
          <w:szCs w:val="30"/>
        </w:rPr>
        <w:t xml:space="preserve"> </w:t>
      </w:r>
    </w:p>
    <w:p w:rsidR="00BD55FD" w:rsidRDefault="009D0347" w:rsidP="0048591B">
      <w:pPr>
        <w:pStyle w:val="msoaddress"/>
        <w:widowControl w:val="0"/>
        <w:spacing w:line="240" w:lineRule="auto"/>
        <w:rPr>
          <w:rFonts w:ascii="Times New Roman" w:hAnsi="Times New Roman"/>
          <w:color w:val="auto"/>
          <w:kern w:val="0"/>
          <w:sz w:val="28"/>
          <w:szCs w:val="30"/>
        </w:rPr>
      </w:pPr>
      <w:r w:rsidRPr="009D0347">
        <w:rPr>
          <w:rFonts w:ascii="Times New Roman" w:hAnsi="Times New Roman"/>
          <w:b/>
          <w:color w:val="auto"/>
          <w:kern w:val="0"/>
          <w:sz w:val="28"/>
          <w:szCs w:val="30"/>
        </w:rPr>
        <w:t>ИНН</w:t>
      </w:r>
      <w:r w:rsidRPr="009D0347">
        <w:rPr>
          <w:rFonts w:ascii="Times New Roman" w:hAnsi="Times New Roman"/>
          <w:color w:val="auto"/>
          <w:kern w:val="0"/>
          <w:sz w:val="28"/>
          <w:szCs w:val="30"/>
        </w:rPr>
        <w:t xml:space="preserve"> 5410787750, </w:t>
      </w:r>
      <w:r w:rsidRPr="009D0347">
        <w:rPr>
          <w:rFonts w:ascii="Times New Roman" w:hAnsi="Times New Roman"/>
          <w:b/>
          <w:color w:val="auto"/>
          <w:kern w:val="0"/>
          <w:sz w:val="28"/>
          <w:szCs w:val="30"/>
        </w:rPr>
        <w:t>ОГРН</w:t>
      </w:r>
      <w:r w:rsidRPr="009D0347">
        <w:rPr>
          <w:rFonts w:ascii="Times New Roman" w:hAnsi="Times New Roman"/>
          <w:color w:val="auto"/>
          <w:kern w:val="0"/>
          <w:sz w:val="28"/>
          <w:szCs w:val="30"/>
        </w:rPr>
        <w:t xml:space="preserve"> 1145476134462 </w:t>
      </w:r>
    </w:p>
    <w:p w:rsidR="00DA277B" w:rsidRPr="009D0347" w:rsidRDefault="00BD55FD" w:rsidP="0048591B">
      <w:pPr>
        <w:pStyle w:val="msoaddress"/>
        <w:widowControl w:val="0"/>
        <w:spacing w:line="240" w:lineRule="auto"/>
        <w:rPr>
          <w:rFonts w:ascii="Times New Roman" w:hAnsi="Times New Roman"/>
          <w:color w:val="auto"/>
          <w:kern w:val="0"/>
          <w:sz w:val="24"/>
          <w:szCs w:val="30"/>
        </w:rPr>
      </w:pPr>
      <w:r w:rsidRPr="00BD55FD">
        <w:rPr>
          <w:rFonts w:ascii="Times New Roman" w:hAnsi="Times New Roman"/>
          <w:b/>
          <w:color w:val="auto"/>
          <w:kern w:val="0"/>
          <w:sz w:val="28"/>
          <w:szCs w:val="30"/>
        </w:rPr>
        <w:t>Лицензия</w:t>
      </w:r>
      <w:r>
        <w:rPr>
          <w:rFonts w:ascii="Times New Roman" w:hAnsi="Times New Roman"/>
          <w:color w:val="auto"/>
          <w:kern w:val="0"/>
          <w:sz w:val="28"/>
          <w:szCs w:val="30"/>
        </w:rPr>
        <w:t xml:space="preserve"> 054-000004 </w:t>
      </w:r>
      <w:r w:rsidR="009D0347" w:rsidRPr="009D0347">
        <w:rPr>
          <w:rFonts w:ascii="Times New Roman" w:hAnsi="Times New Roman"/>
          <w:color w:val="auto"/>
          <w:kern w:val="0"/>
          <w:sz w:val="28"/>
          <w:szCs w:val="30"/>
        </w:rPr>
        <w:t>от 27.</w:t>
      </w:r>
      <w:r>
        <w:rPr>
          <w:rFonts w:ascii="Times New Roman" w:hAnsi="Times New Roman"/>
          <w:color w:val="auto"/>
          <w:kern w:val="0"/>
          <w:sz w:val="28"/>
          <w:szCs w:val="30"/>
        </w:rPr>
        <w:t>03</w:t>
      </w:r>
      <w:r w:rsidR="009D0347" w:rsidRPr="009D0347">
        <w:rPr>
          <w:rFonts w:ascii="Times New Roman" w:hAnsi="Times New Roman"/>
          <w:color w:val="auto"/>
          <w:kern w:val="0"/>
          <w:sz w:val="28"/>
          <w:szCs w:val="30"/>
        </w:rPr>
        <w:t>.201</w:t>
      </w:r>
      <w:r>
        <w:rPr>
          <w:rFonts w:ascii="Times New Roman" w:hAnsi="Times New Roman"/>
          <w:color w:val="auto"/>
          <w:kern w:val="0"/>
          <w:sz w:val="28"/>
          <w:szCs w:val="30"/>
        </w:rPr>
        <w:t>5</w:t>
      </w:r>
      <w:r w:rsidR="009D0347" w:rsidRPr="009D0347">
        <w:rPr>
          <w:rFonts w:ascii="Times New Roman" w:hAnsi="Times New Roman"/>
          <w:color w:val="auto"/>
          <w:kern w:val="0"/>
          <w:sz w:val="28"/>
          <w:szCs w:val="30"/>
        </w:rPr>
        <w:t xml:space="preserve"> г.</w:t>
      </w:r>
    </w:p>
    <w:p w:rsidR="005D0D0B" w:rsidRDefault="00DA277B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 xml:space="preserve">Адрес </w:t>
      </w:r>
      <w:r w:rsidR="00051D36" w:rsidRPr="0048591B">
        <w:rPr>
          <w:b/>
          <w:color w:val="auto"/>
          <w:kern w:val="0"/>
          <w:sz w:val="28"/>
          <w:szCs w:val="30"/>
        </w:rPr>
        <w:t>фактический</w:t>
      </w:r>
      <w:r w:rsidRPr="0048591B">
        <w:rPr>
          <w:b/>
          <w:color w:val="auto"/>
          <w:kern w:val="0"/>
          <w:sz w:val="28"/>
          <w:szCs w:val="30"/>
        </w:rPr>
        <w:t xml:space="preserve">: </w:t>
      </w:r>
      <w:r w:rsidR="00FD6485" w:rsidRPr="0048591B">
        <w:rPr>
          <w:color w:val="auto"/>
          <w:kern w:val="0"/>
          <w:sz w:val="28"/>
          <w:szCs w:val="30"/>
        </w:rPr>
        <w:t xml:space="preserve">630095, г. Новосибирск, </w:t>
      </w:r>
    </w:p>
    <w:p w:rsidR="00DA277B" w:rsidRPr="0048591B" w:rsidRDefault="00FD6485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>ул. Солидарности</w:t>
      </w:r>
      <w:r w:rsidR="00DA277B" w:rsidRPr="0048591B">
        <w:rPr>
          <w:color w:val="auto"/>
          <w:kern w:val="0"/>
          <w:sz w:val="28"/>
          <w:szCs w:val="30"/>
        </w:rPr>
        <w:t>,</w:t>
      </w:r>
      <w:r w:rsidRPr="0048591B">
        <w:rPr>
          <w:color w:val="auto"/>
          <w:kern w:val="0"/>
          <w:sz w:val="28"/>
          <w:szCs w:val="30"/>
        </w:rPr>
        <w:t xml:space="preserve"> 59</w:t>
      </w:r>
      <w:r w:rsidR="004F0A14" w:rsidRPr="0048591B">
        <w:rPr>
          <w:color w:val="auto"/>
          <w:kern w:val="0"/>
          <w:sz w:val="28"/>
          <w:szCs w:val="30"/>
        </w:rPr>
        <w:t>а</w:t>
      </w:r>
      <w:r w:rsidR="00DA277B" w:rsidRPr="0048591B">
        <w:rPr>
          <w:color w:val="auto"/>
          <w:kern w:val="0"/>
          <w:sz w:val="28"/>
          <w:szCs w:val="30"/>
        </w:rPr>
        <w:t>.</w:t>
      </w:r>
      <w:r w:rsidR="00CF33BC" w:rsidRPr="0048591B">
        <w:rPr>
          <w:color w:val="auto"/>
          <w:kern w:val="0"/>
          <w:sz w:val="28"/>
          <w:szCs w:val="30"/>
        </w:rPr>
        <w:t xml:space="preserve"> </w:t>
      </w:r>
    </w:p>
    <w:p w:rsidR="005D339D" w:rsidRPr="008E0004" w:rsidRDefault="00CF33BC" w:rsidP="0048591B">
      <w:pPr>
        <w:shd w:val="clear" w:color="auto" w:fill="FFFFFF"/>
        <w:jc w:val="center"/>
        <w:rPr>
          <w:color w:val="auto"/>
          <w:sz w:val="18"/>
          <w:lang w:val="en-US"/>
        </w:rPr>
      </w:pPr>
      <w:r w:rsidRPr="0048591B">
        <w:rPr>
          <w:b/>
          <w:color w:val="auto"/>
          <w:sz w:val="28"/>
          <w:szCs w:val="30"/>
          <w:lang w:val="en-US"/>
        </w:rPr>
        <w:t>Email</w:t>
      </w:r>
      <w:r w:rsidRPr="008E0004">
        <w:rPr>
          <w:b/>
          <w:color w:val="auto"/>
          <w:sz w:val="28"/>
          <w:szCs w:val="30"/>
          <w:lang w:val="en-US"/>
        </w:rPr>
        <w:t>:</w:t>
      </w:r>
      <w:r w:rsidRPr="008E0004">
        <w:rPr>
          <w:color w:val="auto"/>
          <w:sz w:val="28"/>
          <w:szCs w:val="30"/>
          <w:lang w:val="en-US"/>
        </w:rPr>
        <w:t xml:space="preserve"> </w:t>
      </w:r>
      <w:hyperlink r:id="rId5" w:history="1">
        <w:r w:rsidR="009D0347" w:rsidRPr="009D0347">
          <w:rPr>
            <w:color w:val="auto"/>
            <w:kern w:val="0"/>
            <w:sz w:val="28"/>
            <w:szCs w:val="30"/>
            <w:lang w:val="en-US"/>
          </w:rPr>
          <w:t>energoprogress</w:t>
        </w:r>
        <w:r w:rsidR="009D0347" w:rsidRPr="008E0004">
          <w:rPr>
            <w:color w:val="auto"/>
            <w:kern w:val="0"/>
            <w:sz w:val="28"/>
            <w:szCs w:val="30"/>
            <w:lang w:val="en-US"/>
          </w:rPr>
          <w:t>.</w:t>
        </w:r>
        <w:r w:rsidR="009D0347" w:rsidRPr="009D0347">
          <w:rPr>
            <w:color w:val="auto"/>
            <w:kern w:val="0"/>
            <w:sz w:val="28"/>
            <w:szCs w:val="30"/>
            <w:lang w:val="en-US"/>
          </w:rPr>
          <w:t>ooo</w:t>
        </w:r>
        <w:r w:rsidR="009D0347" w:rsidRPr="008E0004">
          <w:rPr>
            <w:color w:val="auto"/>
            <w:kern w:val="0"/>
            <w:sz w:val="28"/>
            <w:szCs w:val="30"/>
            <w:lang w:val="en-US"/>
          </w:rPr>
          <w:t>@</w:t>
        </w:r>
        <w:r w:rsidR="009D0347" w:rsidRPr="009D0347">
          <w:rPr>
            <w:color w:val="auto"/>
            <w:kern w:val="0"/>
            <w:sz w:val="28"/>
            <w:szCs w:val="30"/>
            <w:lang w:val="en-US"/>
          </w:rPr>
          <w:t>yandex</w:t>
        </w:r>
        <w:r w:rsidR="009D0347" w:rsidRPr="008E0004">
          <w:rPr>
            <w:color w:val="auto"/>
            <w:kern w:val="0"/>
            <w:sz w:val="28"/>
            <w:szCs w:val="30"/>
            <w:lang w:val="en-US"/>
          </w:rPr>
          <w:t>.</w:t>
        </w:r>
        <w:r w:rsidR="009D0347" w:rsidRPr="009D0347">
          <w:rPr>
            <w:color w:val="auto"/>
            <w:kern w:val="0"/>
            <w:sz w:val="28"/>
            <w:szCs w:val="30"/>
            <w:lang w:val="en-US"/>
          </w:rPr>
          <w:t>ru</w:t>
        </w:r>
      </w:hyperlink>
      <w:r w:rsidR="00DA277B" w:rsidRPr="008E0004">
        <w:rPr>
          <w:color w:val="auto"/>
          <w:sz w:val="18"/>
          <w:lang w:val="en-US"/>
        </w:rPr>
        <w:t xml:space="preserve">, </w:t>
      </w:r>
    </w:p>
    <w:p w:rsidR="00DA277B" w:rsidRPr="00732238" w:rsidRDefault="00DA277B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сайт</w:t>
      </w:r>
      <w:r w:rsidRPr="00732238">
        <w:rPr>
          <w:b/>
          <w:color w:val="auto"/>
          <w:kern w:val="0"/>
          <w:sz w:val="28"/>
          <w:szCs w:val="30"/>
        </w:rPr>
        <w:t>:</w:t>
      </w:r>
      <w:r w:rsidRPr="00732238">
        <w:rPr>
          <w:color w:val="auto"/>
          <w:kern w:val="0"/>
          <w:sz w:val="28"/>
          <w:szCs w:val="30"/>
        </w:rPr>
        <w:t xml:space="preserve"> </w:t>
      </w:r>
      <w:proofErr w:type="spellStart"/>
      <w:r w:rsidR="005D339D" w:rsidRPr="00325630">
        <w:rPr>
          <w:color w:val="auto"/>
          <w:kern w:val="0"/>
          <w:sz w:val="28"/>
          <w:szCs w:val="30"/>
          <w:lang w:val="en-US"/>
        </w:rPr>
        <w:t>energoprogress</w:t>
      </w:r>
      <w:proofErr w:type="spellEnd"/>
      <w:r w:rsidR="005D339D" w:rsidRPr="00325630">
        <w:rPr>
          <w:color w:val="auto"/>
          <w:kern w:val="0"/>
          <w:sz w:val="28"/>
          <w:szCs w:val="30"/>
        </w:rPr>
        <w:t>54.</w:t>
      </w:r>
      <w:proofErr w:type="spellStart"/>
      <w:r w:rsidR="005D339D" w:rsidRPr="00325630">
        <w:rPr>
          <w:color w:val="auto"/>
          <w:kern w:val="0"/>
          <w:sz w:val="28"/>
          <w:szCs w:val="30"/>
          <w:lang w:val="en-US"/>
        </w:rPr>
        <w:t>ru</w:t>
      </w:r>
      <w:proofErr w:type="spellEnd"/>
    </w:p>
    <w:p w:rsidR="008A32D5" w:rsidRPr="0048591B" w:rsidRDefault="00FF6331" w:rsidP="0048591B">
      <w:pPr>
        <w:shd w:val="clear" w:color="auto" w:fill="FFFFFF"/>
        <w:jc w:val="center"/>
        <w:rPr>
          <w:b/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Время работы: 8.30-17.30 Обед: 12.30-13.30</w:t>
      </w:r>
    </w:p>
    <w:p w:rsidR="005D0D0B" w:rsidRDefault="00FD6485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Генеральный директор</w:t>
      </w:r>
      <w:r w:rsidRPr="0048591B">
        <w:rPr>
          <w:color w:val="auto"/>
          <w:kern w:val="0"/>
          <w:sz w:val="28"/>
          <w:szCs w:val="30"/>
        </w:rPr>
        <w:t xml:space="preserve"> </w:t>
      </w:r>
      <w:r w:rsidR="005D0D0B">
        <w:rPr>
          <w:color w:val="auto"/>
          <w:kern w:val="0"/>
          <w:sz w:val="28"/>
          <w:szCs w:val="30"/>
        </w:rPr>
        <w:t>–</w:t>
      </w:r>
      <w:r w:rsidRPr="0048591B">
        <w:rPr>
          <w:color w:val="auto"/>
          <w:kern w:val="0"/>
          <w:sz w:val="28"/>
          <w:szCs w:val="30"/>
        </w:rPr>
        <w:t xml:space="preserve"> </w:t>
      </w:r>
    </w:p>
    <w:p w:rsidR="00FD6485" w:rsidRPr="005D339D" w:rsidRDefault="005D339D" w:rsidP="0048591B">
      <w:pPr>
        <w:shd w:val="clear" w:color="auto" w:fill="FFFFFF"/>
        <w:jc w:val="center"/>
        <w:rPr>
          <w:color w:val="auto"/>
          <w:kern w:val="0"/>
          <w:sz w:val="24"/>
          <w:szCs w:val="30"/>
        </w:rPr>
      </w:pPr>
      <w:r w:rsidRPr="005D339D">
        <w:rPr>
          <w:color w:val="auto"/>
          <w:kern w:val="0"/>
          <w:sz w:val="28"/>
          <w:szCs w:val="30"/>
        </w:rPr>
        <w:t>Данилович Сергей Владимирович</w:t>
      </w:r>
    </w:p>
    <w:p w:rsidR="009D0347" w:rsidRDefault="00FD6485" w:rsidP="0048591B">
      <w:pPr>
        <w:shd w:val="clear" w:color="auto" w:fill="FFFFFF"/>
        <w:ind w:firstLine="708"/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 xml:space="preserve">Тел./факс: </w:t>
      </w:r>
      <w:r w:rsidR="005D339D" w:rsidRPr="0048591B">
        <w:rPr>
          <w:color w:val="auto"/>
          <w:kern w:val="0"/>
          <w:sz w:val="28"/>
          <w:szCs w:val="30"/>
        </w:rPr>
        <w:t>296-00-29</w:t>
      </w:r>
    </w:p>
    <w:p w:rsidR="00DA277B" w:rsidRPr="0048591B" w:rsidRDefault="00FD6485" w:rsidP="0048591B">
      <w:pPr>
        <w:shd w:val="clear" w:color="auto" w:fill="FFFFFF"/>
        <w:ind w:firstLine="708"/>
        <w:jc w:val="center"/>
        <w:rPr>
          <w:b/>
          <w:color w:val="auto"/>
          <w:kern w:val="0"/>
          <w:sz w:val="32"/>
          <w:szCs w:val="24"/>
          <w:u w:val="single"/>
        </w:rPr>
      </w:pPr>
      <w:r w:rsidRPr="0048591B">
        <w:rPr>
          <w:b/>
          <w:color w:val="auto"/>
          <w:kern w:val="0"/>
          <w:sz w:val="32"/>
          <w:szCs w:val="24"/>
          <w:u w:val="single"/>
        </w:rPr>
        <w:t>Аварийные службы:</w:t>
      </w:r>
    </w:p>
    <w:p w:rsidR="002411D2" w:rsidRPr="0048591B" w:rsidRDefault="00DA277B" w:rsidP="00586E74">
      <w:pPr>
        <w:shd w:val="clear" w:color="auto" w:fill="FFFFFF"/>
        <w:jc w:val="center"/>
        <w:rPr>
          <w:b/>
          <w:color w:val="auto"/>
          <w:kern w:val="0"/>
          <w:sz w:val="32"/>
          <w:szCs w:val="24"/>
        </w:rPr>
      </w:pPr>
      <w:r w:rsidRPr="0048591B">
        <w:rPr>
          <w:b/>
          <w:color w:val="333333"/>
          <w:kern w:val="0"/>
          <w:sz w:val="28"/>
          <w:szCs w:val="30"/>
        </w:rPr>
        <w:t xml:space="preserve"> </w:t>
      </w:r>
      <w:r w:rsidRPr="0048591B">
        <w:rPr>
          <w:b/>
          <w:color w:val="auto"/>
          <w:kern w:val="0"/>
          <w:sz w:val="28"/>
          <w:szCs w:val="30"/>
        </w:rPr>
        <w:t>Диспетчерская служба:</w:t>
      </w:r>
      <w:r w:rsidRPr="0048591B">
        <w:rPr>
          <w:color w:val="auto"/>
          <w:kern w:val="0"/>
          <w:sz w:val="28"/>
          <w:szCs w:val="30"/>
        </w:rPr>
        <w:t xml:space="preserve"> 296-00-29, ежедневно с 8</w:t>
      </w:r>
      <w:r w:rsidR="00D82595">
        <w:rPr>
          <w:color w:val="auto"/>
          <w:kern w:val="0"/>
          <w:sz w:val="28"/>
          <w:szCs w:val="30"/>
        </w:rPr>
        <w:t>.</w:t>
      </w:r>
      <w:r w:rsidRPr="0048591B">
        <w:rPr>
          <w:color w:val="auto"/>
          <w:kern w:val="0"/>
          <w:sz w:val="28"/>
          <w:szCs w:val="30"/>
        </w:rPr>
        <w:t xml:space="preserve">00 </w:t>
      </w:r>
      <w:r w:rsidR="00D82595">
        <w:rPr>
          <w:color w:val="auto"/>
          <w:kern w:val="0"/>
          <w:sz w:val="28"/>
          <w:szCs w:val="30"/>
        </w:rPr>
        <w:t>-</w:t>
      </w:r>
      <w:r w:rsidRPr="0048591B">
        <w:rPr>
          <w:color w:val="auto"/>
          <w:kern w:val="0"/>
          <w:sz w:val="28"/>
          <w:szCs w:val="30"/>
        </w:rPr>
        <w:t xml:space="preserve"> 20</w:t>
      </w:r>
      <w:r w:rsidR="00D82595">
        <w:rPr>
          <w:color w:val="auto"/>
          <w:kern w:val="0"/>
          <w:sz w:val="28"/>
          <w:szCs w:val="30"/>
        </w:rPr>
        <w:t>.</w:t>
      </w:r>
      <w:r w:rsidRPr="0048591B">
        <w:rPr>
          <w:color w:val="auto"/>
          <w:kern w:val="0"/>
          <w:sz w:val="28"/>
          <w:szCs w:val="30"/>
        </w:rPr>
        <w:t>00</w:t>
      </w:r>
    </w:p>
    <w:p w:rsidR="0048591B" w:rsidRDefault="003E774C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А</w:t>
      </w:r>
      <w:r w:rsidR="00FD6485" w:rsidRPr="0048591B">
        <w:rPr>
          <w:b/>
          <w:color w:val="auto"/>
          <w:kern w:val="0"/>
          <w:sz w:val="28"/>
          <w:szCs w:val="30"/>
        </w:rPr>
        <w:t>варийно-диспетчерская бригада</w:t>
      </w:r>
      <w:r w:rsidR="00FD6485" w:rsidRPr="0048591B">
        <w:rPr>
          <w:color w:val="auto"/>
          <w:kern w:val="0"/>
          <w:sz w:val="28"/>
          <w:szCs w:val="30"/>
        </w:rPr>
        <w:t xml:space="preserve">, </w:t>
      </w:r>
    </w:p>
    <w:p w:rsidR="00B50FE5" w:rsidRPr="0048591B" w:rsidRDefault="00FD6485" w:rsidP="0048591B">
      <w:pPr>
        <w:shd w:val="clear" w:color="auto" w:fill="FFFFFF"/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>тел.: 296-16-77, 8-903-933-92-</w:t>
      </w:r>
      <w:r w:rsidR="00F11BF6" w:rsidRPr="0048591B">
        <w:rPr>
          <w:color w:val="auto"/>
          <w:kern w:val="0"/>
          <w:sz w:val="28"/>
          <w:szCs w:val="30"/>
        </w:rPr>
        <w:t>8</w:t>
      </w:r>
      <w:r w:rsidRPr="0048591B">
        <w:rPr>
          <w:color w:val="auto"/>
          <w:kern w:val="0"/>
          <w:sz w:val="28"/>
          <w:szCs w:val="30"/>
        </w:rPr>
        <w:t>1.</w:t>
      </w:r>
      <w:r w:rsidR="0048591B">
        <w:rPr>
          <w:color w:val="auto"/>
          <w:kern w:val="0"/>
          <w:sz w:val="28"/>
          <w:szCs w:val="30"/>
        </w:rPr>
        <w:t xml:space="preserve"> </w:t>
      </w:r>
      <w:r w:rsidR="00F11BF6" w:rsidRPr="0048591B">
        <w:rPr>
          <w:color w:val="auto"/>
          <w:kern w:val="0"/>
          <w:sz w:val="28"/>
          <w:szCs w:val="30"/>
        </w:rPr>
        <w:t>Круглосуточно.</w:t>
      </w:r>
      <w:r w:rsidRPr="0048591B">
        <w:rPr>
          <w:color w:val="auto"/>
          <w:kern w:val="0"/>
          <w:sz w:val="28"/>
          <w:szCs w:val="30"/>
        </w:rPr>
        <w:br/>
      </w:r>
      <w:proofErr w:type="spellStart"/>
      <w:r w:rsidR="005E1264" w:rsidRPr="0048591B">
        <w:rPr>
          <w:b/>
          <w:color w:val="auto"/>
          <w:kern w:val="0"/>
          <w:sz w:val="28"/>
          <w:szCs w:val="30"/>
        </w:rPr>
        <w:t>Новосибирскоблгаз</w:t>
      </w:r>
      <w:proofErr w:type="spellEnd"/>
      <w:r w:rsidR="005E1264" w:rsidRPr="0048591B">
        <w:rPr>
          <w:b/>
          <w:color w:val="auto"/>
          <w:kern w:val="0"/>
          <w:sz w:val="28"/>
          <w:szCs w:val="30"/>
        </w:rPr>
        <w:t xml:space="preserve"> (аварийная служба)</w:t>
      </w:r>
      <w:r w:rsidR="005E1264" w:rsidRPr="0048591B">
        <w:rPr>
          <w:color w:val="auto"/>
          <w:kern w:val="0"/>
          <w:sz w:val="28"/>
          <w:szCs w:val="30"/>
        </w:rPr>
        <w:t>,</w:t>
      </w:r>
      <w:r w:rsidR="005E1264">
        <w:rPr>
          <w:color w:val="auto"/>
          <w:kern w:val="0"/>
          <w:sz w:val="28"/>
          <w:szCs w:val="30"/>
        </w:rPr>
        <w:t xml:space="preserve"> </w:t>
      </w:r>
      <w:r w:rsidRPr="0048591B">
        <w:rPr>
          <w:color w:val="auto"/>
          <w:kern w:val="0"/>
          <w:sz w:val="28"/>
          <w:szCs w:val="30"/>
        </w:rPr>
        <w:t>тел.: 3</w:t>
      </w:r>
      <w:r w:rsidR="00F14518">
        <w:rPr>
          <w:color w:val="auto"/>
          <w:kern w:val="0"/>
          <w:sz w:val="28"/>
          <w:szCs w:val="30"/>
        </w:rPr>
        <w:t>63</w:t>
      </w:r>
      <w:r w:rsidRPr="0048591B">
        <w:rPr>
          <w:color w:val="auto"/>
          <w:kern w:val="0"/>
          <w:sz w:val="28"/>
          <w:szCs w:val="30"/>
        </w:rPr>
        <w:t>-</w:t>
      </w:r>
      <w:r w:rsidR="00F14518">
        <w:rPr>
          <w:color w:val="auto"/>
          <w:kern w:val="0"/>
          <w:sz w:val="28"/>
          <w:szCs w:val="30"/>
        </w:rPr>
        <w:t>01</w:t>
      </w:r>
      <w:r w:rsidRPr="0048591B">
        <w:rPr>
          <w:color w:val="auto"/>
          <w:kern w:val="0"/>
          <w:sz w:val="28"/>
          <w:szCs w:val="30"/>
        </w:rPr>
        <w:t>-</w:t>
      </w:r>
      <w:r w:rsidR="00F14518">
        <w:rPr>
          <w:color w:val="auto"/>
          <w:kern w:val="0"/>
          <w:sz w:val="28"/>
          <w:szCs w:val="30"/>
        </w:rPr>
        <w:t>40</w:t>
      </w:r>
      <w:r w:rsidRPr="0048591B">
        <w:rPr>
          <w:color w:val="auto"/>
          <w:kern w:val="0"/>
          <w:sz w:val="28"/>
          <w:szCs w:val="30"/>
        </w:rPr>
        <w:t xml:space="preserve">. </w:t>
      </w:r>
    </w:p>
    <w:p w:rsidR="00A85AE7" w:rsidRPr="0048591B" w:rsidRDefault="00E17F32" w:rsidP="00E17F32">
      <w:pPr>
        <w:pStyle w:val="rtecenter"/>
        <w:shd w:val="clear" w:color="auto" w:fill="FFFFFF"/>
        <w:spacing w:before="0" w:beforeAutospacing="0" w:after="0" w:afterAutospacing="0" w:line="227" w:lineRule="atLeast"/>
        <w:jc w:val="center"/>
        <w:rPr>
          <w:b/>
          <w:sz w:val="32"/>
          <w:szCs w:val="30"/>
          <w:u w:val="single"/>
        </w:rPr>
      </w:pPr>
      <w:r w:rsidRPr="0048591B">
        <w:rPr>
          <w:b/>
          <w:sz w:val="32"/>
          <w:szCs w:val="30"/>
          <w:u w:val="single"/>
        </w:rPr>
        <w:lastRenderedPageBreak/>
        <w:t>Адреса и телефоны органов исполнительной власти</w:t>
      </w:r>
      <w:r w:rsidR="00A85AE7" w:rsidRPr="0048591B">
        <w:rPr>
          <w:b/>
          <w:sz w:val="32"/>
          <w:szCs w:val="30"/>
          <w:u w:val="single"/>
        </w:rPr>
        <w:t>,</w:t>
      </w:r>
      <w:r w:rsidRPr="0048591B">
        <w:rPr>
          <w:b/>
          <w:sz w:val="32"/>
          <w:szCs w:val="30"/>
          <w:u w:val="single"/>
        </w:rPr>
        <w:t xml:space="preserve"> органов местного самоуправления, уполномоченных осуществлять контроль</w:t>
      </w:r>
      <w:r w:rsidR="00A85AE7" w:rsidRPr="0048591B">
        <w:rPr>
          <w:b/>
          <w:sz w:val="32"/>
          <w:szCs w:val="30"/>
          <w:u w:val="single"/>
        </w:rPr>
        <w:t>:</w:t>
      </w:r>
    </w:p>
    <w:p w:rsidR="0048591B" w:rsidRPr="007B123F" w:rsidRDefault="0048591B" w:rsidP="00A85AE7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sz w:val="14"/>
          <w:szCs w:val="30"/>
        </w:rPr>
      </w:pPr>
    </w:p>
    <w:p w:rsidR="00E17F32" w:rsidRPr="0048591B" w:rsidRDefault="00E17F32" w:rsidP="00A85AE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30"/>
        </w:rPr>
      </w:pPr>
      <w:r w:rsidRPr="0048591B">
        <w:rPr>
          <w:b/>
          <w:bCs/>
          <w:sz w:val="28"/>
          <w:szCs w:val="30"/>
        </w:rPr>
        <w:t>Администрации Калининского района города Новосибирска</w:t>
      </w:r>
    </w:p>
    <w:p w:rsidR="0092436C" w:rsidRPr="0048591B" w:rsidRDefault="0092436C" w:rsidP="00A85AE7">
      <w:pPr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>О</w:t>
      </w:r>
      <w:r w:rsidR="00E17F32" w:rsidRPr="0048591B">
        <w:rPr>
          <w:color w:val="auto"/>
          <w:kern w:val="0"/>
          <w:sz w:val="28"/>
          <w:szCs w:val="30"/>
        </w:rPr>
        <w:t xml:space="preserve">тдел по жилому району Пашино </w:t>
      </w:r>
    </w:p>
    <w:p w:rsidR="00E17F32" w:rsidRPr="0048591B" w:rsidRDefault="0092436C" w:rsidP="00A85AE7">
      <w:pPr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 xml:space="preserve">Адрес: </w:t>
      </w:r>
      <w:r w:rsidR="00E17F32" w:rsidRPr="0048591B">
        <w:rPr>
          <w:color w:val="auto"/>
          <w:kern w:val="0"/>
          <w:sz w:val="28"/>
          <w:szCs w:val="30"/>
        </w:rPr>
        <w:t xml:space="preserve">ул. </w:t>
      </w:r>
      <w:proofErr w:type="gramStart"/>
      <w:r w:rsidR="00E17F32" w:rsidRPr="0048591B">
        <w:rPr>
          <w:color w:val="auto"/>
          <w:kern w:val="0"/>
          <w:sz w:val="28"/>
          <w:szCs w:val="30"/>
        </w:rPr>
        <w:t>Магистральная</w:t>
      </w:r>
      <w:proofErr w:type="gramEnd"/>
      <w:r w:rsidR="00E17F32" w:rsidRPr="0048591B">
        <w:rPr>
          <w:color w:val="auto"/>
          <w:kern w:val="0"/>
          <w:sz w:val="28"/>
          <w:szCs w:val="30"/>
        </w:rPr>
        <w:t>, 14</w:t>
      </w:r>
      <w:r w:rsidRPr="0048591B">
        <w:rPr>
          <w:color w:val="auto"/>
          <w:kern w:val="0"/>
          <w:sz w:val="28"/>
          <w:szCs w:val="30"/>
        </w:rPr>
        <w:t>,</w:t>
      </w:r>
      <w:r w:rsidR="00E17F32" w:rsidRPr="0048591B">
        <w:rPr>
          <w:color w:val="auto"/>
          <w:kern w:val="0"/>
          <w:sz w:val="28"/>
          <w:szCs w:val="30"/>
        </w:rPr>
        <w:t xml:space="preserve"> </w:t>
      </w:r>
      <w:proofErr w:type="spellStart"/>
      <w:r w:rsidR="00E17F32" w:rsidRPr="0048591B">
        <w:rPr>
          <w:color w:val="auto"/>
          <w:kern w:val="0"/>
          <w:sz w:val="28"/>
          <w:szCs w:val="30"/>
        </w:rPr>
        <w:t>каб</w:t>
      </w:r>
      <w:proofErr w:type="spellEnd"/>
      <w:r w:rsidR="00E17F32" w:rsidRPr="0048591B">
        <w:rPr>
          <w:color w:val="auto"/>
          <w:kern w:val="0"/>
          <w:sz w:val="28"/>
          <w:szCs w:val="30"/>
        </w:rPr>
        <w:t>. № 1</w:t>
      </w:r>
      <w:r w:rsidR="009069C3" w:rsidRPr="0048591B">
        <w:rPr>
          <w:color w:val="auto"/>
          <w:kern w:val="0"/>
          <w:sz w:val="28"/>
          <w:szCs w:val="30"/>
        </w:rPr>
        <w:t>,</w:t>
      </w:r>
      <w:r w:rsidR="00E17F32" w:rsidRPr="0048591B">
        <w:rPr>
          <w:color w:val="auto"/>
          <w:kern w:val="0"/>
          <w:sz w:val="28"/>
          <w:szCs w:val="30"/>
        </w:rPr>
        <w:t xml:space="preserve"> тел. 282- 02-44</w:t>
      </w:r>
    </w:p>
    <w:p w:rsidR="00051D36" w:rsidRPr="0048591B" w:rsidRDefault="00E17F32" w:rsidP="00A85AE7">
      <w:pPr>
        <w:shd w:val="clear" w:color="auto" w:fill="FFFFFF"/>
        <w:tabs>
          <w:tab w:val="center" w:pos="5587"/>
          <w:tab w:val="left" w:pos="6949"/>
        </w:tabs>
        <w:jc w:val="center"/>
        <w:rPr>
          <w:b/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 xml:space="preserve">Управление муниципальной жилищной инспекции </w:t>
      </w:r>
    </w:p>
    <w:p w:rsidR="00FF6331" w:rsidRPr="0048591B" w:rsidRDefault="00E17F32" w:rsidP="00A85AE7">
      <w:pPr>
        <w:shd w:val="clear" w:color="auto" w:fill="FFFFFF"/>
        <w:tabs>
          <w:tab w:val="center" w:pos="5587"/>
          <w:tab w:val="left" w:pos="6949"/>
        </w:tabs>
        <w:jc w:val="center"/>
        <w:rPr>
          <w:b/>
          <w:color w:val="auto"/>
          <w:kern w:val="0"/>
          <w:sz w:val="28"/>
          <w:szCs w:val="30"/>
        </w:rPr>
      </w:pPr>
      <w:r w:rsidRPr="0048591B">
        <w:rPr>
          <w:b/>
          <w:color w:val="auto"/>
          <w:kern w:val="0"/>
          <w:sz w:val="28"/>
          <w:szCs w:val="30"/>
        </w:rPr>
        <w:t>мэрии города Новосибирска</w:t>
      </w:r>
    </w:p>
    <w:p w:rsidR="00E17F32" w:rsidRPr="0048591B" w:rsidRDefault="00E17F32" w:rsidP="00A85AE7">
      <w:pPr>
        <w:shd w:val="clear" w:color="auto" w:fill="FFFFFF"/>
        <w:tabs>
          <w:tab w:val="center" w:pos="5587"/>
          <w:tab w:val="left" w:pos="6949"/>
        </w:tabs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 xml:space="preserve">Адрес: 630099, Новосибирск, ул. </w:t>
      </w:r>
      <w:proofErr w:type="gramStart"/>
      <w:r w:rsidRPr="0048591B">
        <w:rPr>
          <w:color w:val="auto"/>
          <w:kern w:val="0"/>
          <w:sz w:val="28"/>
          <w:szCs w:val="30"/>
        </w:rPr>
        <w:t>Трудовая</w:t>
      </w:r>
      <w:proofErr w:type="gramEnd"/>
      <w:r w:rsidRPr="0048591B">
        <w:rPr>
          <w:color w:val="auto"/>
          <w:kern w:val="0"/>
          <w:sz w:val="28"/>
          <w:szCs w:val="30"/>
        </w:rPr>
        <w:t xml:space="preserve">, 1, </w:t>
      </w:r>
      <w:proofErr w:type="spellStart"/>
      <w:r w:rsidRPr="0048591B">
        <w:rPr>
          <w:color w:val="auto"/>
          <w:kern w:val="0"/>
          <w:sz w:val="28"/>
          <w:szCs w:val="30"/>
        </w:rPr>
        <w:t>каб</w:t>
      </w:r>
      <w:proofErr w:type="spellEnd"/>
      <w:r w:rsidRPr="0048591B">
        <w:rPr>
          <w:color w:val="auto"/>
          <w:kern w:val="0"/>
          <w:sz w:val="28"/>
          <w:szCs w:val="30"/>
        </w:rPr>
        <w:t xml:space="preserve">. 322, </w:t>
      </w:r>
    </w:p>
    <w:p w:rsidR="00E17F32" w:rsidRPr="0048591B" w:rsidRDefault="00E17F32" w:rsidP="00A85AE7">
      <w:pPr>
        <w:shd w:val="clear" w:color="auto" w:fill="FFFFFF"/>
        <w:tabs>
          <w:tab w:val="center" w:pos="5587"/>
          <w:tab w:val="left" w:pos="6949"/>
        </w:tabs>
        <w:jc w:val="center"/>
        <w:rPr>
          <w:color w:val="auto"/>
          <w:kern w:val="0"/>
          <w:sz w:val="28"/>
          <w:szCs w:val="30"/>
        </w:rPr>
      </w:pPr>
      <w:r w:rsidRPr="0048591B">
        <w:rPr>
          <w:color w:val="auto"/>
          <w:kern w:val="0"/>
          <w:sz w:val="28"/>
          <w:szCs w:val="30"/>
        </w:rPr>
        <w:t>тел. 228-88-04, 228-88-05, факс 228-88-09</w:t>
      </w:r>
    </w:p>
    <w:p w:rsidR="005D339D" w:rsidRDefault="00E17F32" w:rsidP="00E17F32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b/>
          <w:sz w:val="28"/>
          <w:szCs w:val="30"/>
        </w:rPr>
      </w:pPr>
      <w:r w:rsidRPr="0048591B">
        <w:rPr>
          <w:b/>
          <w:sz w:val="28"/>
          <w:szCs w:val="30"/>
        </w:rPr>
        <w:t xml:space="preserve">Государственная жилищная инспекция </w:t>
      </w:r>
    </w:p>
    <w:p w:rsidR="00E17F32" w:rsidRPr="0048591B" w:rsidRDefault="00E17F32" w:rsidP="00E17F32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sz w:val="28"/>
          <w:szCs w:val="30"/>
        </w:rPr>
      </w:pPr>
      <w:r w:rsidRPr="0048591B">
        <w:rPr>
          <w:b/>
          <w:sz w:val="28"/>
          <w:szCs w:val="30"/>
        </w:rPr>
        <w:t>Новосибирской области</w:t>
      </w:r>
      <w:r w:rsidRPr="0048591B">
        <w:rPr>
          <w:b/>
          <w:sz w:val="28"/>
          <w:szCs w:val="30"/>
        </w:rPr>
        <w:br/>
      </w:r>
      <w:r w:rsidRPr="0048591B">
        <w:rPr>
          <w:sz w:val="28"/>
          <w:szCs w:val="30"/>
        </w:rPr>
        <w:t xml:space="preserve">Адрес: </w:t>
      </w:r>
      <w:proofErr w:type="gramStart"/>
      <w:r w:rsidRPr="0048591B">
        <w:rPr>
          <w:sz w:val="28"/>
          <w:szCs w:val="30"/>
        </w:rPr>
        <w:t>г</w:t>
      </w:r>
      <w:proofErr w:type="gramEnd"/>
      <w:r w:rsidRPr="0048591B">
        <w:rPr>
          <w:sz w:val="28"/>
          <w:szCs w:val="30"/>
        </w:rPr>
        <w:t>. Новосибирск, ул. Ленина, 1, каб.315.</w:t>
      </w:r>
    </w:p>
    <w:p w:rsidR="00E17F32" w:rsidRPr="0048591B" w:rsidRDefault="00E17F32" w:rsidP="00E17F32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sz w:val="28"/>
          <w:szCs w:val="30"/>
        </w:rPr>
      </w:pPr>
      <w:r w:rsidRPr="0048591B">
        <w:rPr>
          <w:sz w:val="28"/>
          <w:szCs w:val="30"/>
        </w:rPr>
        <w:t>Телефон приемной </w:t>
      </w:r>
      <w:r w:rsidRPr="0048591B">
        <w:rPr>
          <w:bCs/>
          <w:sz w:val="28"/>
          <w:szCs w:val="30"/>
        </w:rPr>
        <w:t xml:space="preserve">202-07-57 </w:t>
      </w:r>
      <w:r w:rsidRPr="0048591B">
        <w:rPr>
          <w:sz w:val="28"/>
          <w:szCs w:val="30"/>
        </w:rPr>
        <w:t>Факс </w:t>
      </w:r>
      <w:r w:rsidRPr="0048591B">
        <w:rPr>
          <w:bCs/>
          <w:sz w:val="28"/>
          <w:szCs w:val="30"/>
        </w:rPr>
        <w:t>203-59-00</w:t>
      </w:r>
    </w:p>
    <w:p w:rsidR="00E17F32" w:rsidRPr="0048591B" w:rsidRDefault="00E17F32" w:rsidP="00E17F32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b/>
          <w:sz w:val="28"/>
          <w:szCs w:val="30"/>
        </w:rPr>
      </w:pPr>
      <w:r w:rsidRPr="0048591B">
        <w:rPr>
          <w:sz w:val="28"/>
          <w:szCs w:val="30"/>
        </w:rPr>
        <w:t>Консультации по жилищным вопросам  </w:t>
      </w:r>
      <w:r w:rsidRPr="0048591B">
        <w:rPr>
          <w:bCs/>
          <w:sz w:val="28"/>
          <w:szCs w:val="30"/>
        </w:rPr>
        <w:t>211-29-39,</w:t>
      </w:r>
      <w:r w:rsidRPr="0048591B">
        <w:rPr>
          <w:sz w:val="28"/>
          <w:szCs w:val="30"/>
        </w:rPr>
        <w:t> </w:t>
      </w:r>
      <w:r w:rsidRPr="0048591B">
        <w:rPr>
          <w:bCs/>
          <w:sz w:val="28"/>
          <w:szCs w:val="30"/>
        </w:rPr>
        <w:t>203-51-55</w:t>
      </w:r>
    </w:p>
    <w:p w:rsidR="00E17F32" w:rsidRDefault="00E17F32" w:rsidP="00A85AE7">
      <w:pPr>
        <w:pStyle w:val="a6"/>
        <w:shd w:val="clear" w:color="auto" w:fill="FFFFFF"/>
        <w:spacing w:before="0" w:beforeAutospacing="0" w:after="0" w:afterAutospacing="0" w:line="224" w:lineRule="atLeast"/>
        <w:jc w:val="center"/>
        <w:rPr>
          <w:bCs/>
          <w:sz w:val="28"/>
          <w:szCs w:val="30"/>
        </w:rPr>
      </w:pPr>
      <w:r w:rsidRPr="0048591B">
        <w:rPr>
          <w:bCs/>
          <w:sz w:val="28"/>
          <w:szCs w:val="30"/>
        </w:rPr>
        <w:t>Почтовый адрес: 630011, г. Новосибирск, ул. Красный проспект, 18.</w:t>
      </w:r>
    </w:p>
    <w:p w:rsidR="00732238" w:rsidRDefault="00732238" w:rsidP="00732238">
      <w:pPr>
        <w:jc w:val="center"/>
        <w:rPr>
          <w:b/>
          <w:sz w:val="36"/>
          <w:szCs w:val="24"/>
        </w:rPr>
        <w:sectPr w:rsidR="00732238" w:rsidSect="0048591B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docGrid w:linePitch="360"/>
        </w:sectPr>
      </w:pPr>
    </w:p>
    <w:p w:rsidR="007B123F" w:rsidRPr="007B123F" w:rsidRDefault="007B123F" w:rsidP="007B123F">
      <w:pPr>
        <w:ind w:left="142" w:right="111"/>
        <w:jc w:val="center"/>
        <w:rPr>
          <w:b/>
          <w:sz w:val="40"/>
          <w:szCs w:val="28"/>
          <w:u w:val="single"/>
        </w:rPr>
      </w:pPr>
      <w:r w:rsidRPr="007B123F">
        <w:rPr>
          <w:b/>
          <w:sz w:val="40"/>
          <w:szCs w:val="28"/>
          <w:u w:val="single"/>
        </w:rPr>
        <w:lastRenderedPageBreak/>
        <w:t>Экстренные телефоны города Новосибирска</w:t>
      </w:r>
    </w:p>
    <w:p w:rsidR="007B123F" w:rsidRPr="007B123F" w:rsidRDefault="007B123F" w:rsidP="007B123F">
      <w:pPr>
        <w:ind w:left="142" w:right="111"/>
        <w:jc w:val="center"/>
        <w:rPr>
          <w:b/>
          <w:sz w:val="28"/>
          <w:szCs w:val="28"/>
        </w:rPr>
      </w:pPr>
      <w:r w:rsidRPr="007B123F">
        <w:rPr>
          <w:b/>
          <w:sz w:val="28"/>
          <w:szCs w:val="28"/>
        </w:rPr>
        <w:t>Пожарная служба – 01 (010, 112)</w:t>
      </w:r>
      <w:r>
        <w:rPr>
          <w:b/>
          <w:sz w:val="28"/>
          <w:szCs w:val="28"/>
        </w:rPr>
        <w:t>,</w:t>
      </w:r>
      <w:r w:rsidRPr="007B123F">
        <w:rPr>
          <w:b/>
          <w:sz w:val="28"/>
          <w:szCs w:val="28"/>
        </w:rPr>
        <w:t xml:space="preserve"> </w:t>
      </w:r>
      <w:r w:rsidR="006F11C1">
        <w:rPr>
          <w:b/>
          <w:sz w:val="28"/>
          <w:szCs w:val="28"/>
        </w:rPr>
        <w:t>По</w:t>
      </w:r>
      <w:r w:rsidRPr="007B123F">
        <w:rPr>
          <w:b/>
          <w:sz w:val="28"/>
          <w:szCs w:val="28"/>
        </w:rPr>
        <w:t>лиция – 02 (020, 112)</w:t>
      </w:r>
      <w:r>
        <w:rPr>
          <w:b/>
          <w:sz w:val="28"/>
          <w:szCs w:val="28"/>
        </w:rPr>
        <w:t>,</w:t>
      </w:r>
      <w:r w:rsidRPr="007B123F">
        <w:rPr>
          <w:b/>
          <w:sz w:val="28"/>
          <w:szCs w:val="28"/>
        </w:rPr>
        <w:t xml:space="preserve"> Скорая медицинская помощь – 03 (030, 112)</w:t>
      </w:r>
    </w:p>
    <w:p w:rsidR="007B123F" w:rsidRDefault="007B123F" w:rsidP="007B123F">
      <w:pPr>
        <w:ind w:left="142" w:right="111"/>
        <w:jc w:val="center"/>
        <w:rPr>
          <w:b/>
          <w:sz w:val="28"/>
          <w:szCs w:val="28"/>
        </w:rPr>
      </w:pPr>
      <w:r w:rsidRPr="007B123F">
        <w:rPr>
          <w:b/>
          <w:sz w:val="28"/>
          <w:szCs w:val="28"/>
        </w:rPr>
        <w:t xml:space="preserve">Аварийная </w:t>
      </w:r>
      <w:proofErr w:type="spellStart"/>
      <w:r w:rsidRPr="007B123F">
        <w:rPr>
          <w:b/>
          <w:sz w:val="28"/>
          <w:szCs w:val="28"/>
        </w:rPr>
        <w:t>горгаза</w:t>
      </w:r>
      <w:proofErr w:type="spellEnd"/>
      <w:r w:rsidRPr="007B123F">
        <w:rPr>
          <w:b/>
          <w:sz w:val="28"/>
          <w:szCs w:val="28"/>
        </w:rPr>
        <w:t xml:space="preserve"> – 04 (040, 112)</w:t>
      </w:r>
      <w:r>
        <w:rPr>
          <w:b/>
          <w:sz w:val="28"/>
          <w:szCs w:val="28"/>
        </w:rPr>
        <w:t>,</w:t>
      </w:r>
      <w:r w:rsidRPr="007B123F">
        <w:rPr>
          <w:b/>
          <w:sz w:val="28"/>
          <w:szCs w:val="28"/>
        </w:rPr>
        <w:t xml:space="preserve"> Единая диспетчерская служба ГО и МЧС – 001, 30-62-65</w:t>
      </w:r>
      <w:r>
        <w:rPr>
          <w:b/>
          <w:sz w:val="28"/>
          <w:szCs w:val="28"/>
        </w:rPr>
        <w:t>,</w:t>
      </w:r>
      <w:r w:rsidRPr="007B123F">
        <w:rPr>
          <w:b/>
          <w:sz w:val="28"/>
          <w:szCs w:val="28"/>
        </w:rPr>
        <w:t xml:space="preserve"> Служба спасения – 911</w:t>
      </w:r>
    </w:p>
    <w:p w:rsidR="008A64A6" w:rsidRDefault="008A64A6" w:rsidP="007B123F">
      <w:pPr>
        <w:ind w:left="142" w:right="111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>Д</w:t>
      </w:r>
      <w:r w:rsidRPr="00714617">
        <w:rPr>
          <w:b/>
          <w:sz w:val="28"/>
          <w:szCs w:val="24"/>
        </w:rPr>
        <w:t>ежурный УФСБ России по НСО</w:t>
      </w:r>
      <w:r>
        <w:rPr>
          <w:b/>
          <w:sz w:val="28"/>
          <w:szCs w:val="24"/>
        </w:rPr>
        <w:t xml:space="preserve"> - </w:t>
      </w:r>
      <w:r w:rsidRPr="00714617">
        <w:rPr>
          <w:b/>
          <w:sz w:val="28"/>
          <w:szCs w:val="24"/>
        </w:rPr>
        <w:t xml:space="preserve">231 – 05 </w:t>
      </w:r>
      <w:r>
        <w:rPr>
          <w:b/>
          <w:sz w:val="28"/>
          <w:szCs w:val="24"/>
        </w:rPr>
        <w:t>–</w:t>
      </w:r>
      <w:r w:rsidRPr="00714617">
        <w:rPr>
          <w:b/>
          <w:sz w:val="28"/>
          <w:szCs w:val="24"/>
        </w:rPr>
        <w:t xml:space="preserve"> 05</w:t>
      </w:r>
      <w:r>
        <w:rPr>
          <w:b/>
          <w:sz w:val="28"/>
          <w:szCs w:val="24"/>
        </w:rPr>
        <w:t>, Д</w:t>
      </w:r>
      <w:r w:rsidRPr="00714617">
        <w:rPr>
          <w:b/>
          <w:sz w:val="28"/>
          <w:szCs w:val="24"/>
        </w:rPr>
        <w:t xml:space="preserve">ежурный УВД по </w:t>
      </w:r>
      <w:proofErr w:type="gramStart"/>
      <w:r w:rsidRPr="00714617">
        <w:rPr>
          <w:b/>
          <w:sz w:val="28"/>
          <w:szCs w:val="24"/>
        </w:rPr>
        <w:t>г</w:t>
      </w:r>
      <w:proofErr w:type="gramEnd"/>
      <w:r w:rsidRPr="00714617">
        <w:rPr>
          <w:b/>
          <w:sz w:val="28"/>
          <w:szCs w:val="24"/>
        </w:rPr>
        <w:t>. Новосибирску</w:t>
      </w:r>
      <w:r>
        <w:rPr>
          <w:b/>
          <w:sz w:val="28"/>
          <w:szCs w:val="24"/>
        </w:rPr>
        <w:t xml:space="preserve"> - </w:t>
      </w:r>
      <w:r w:rsidRPr="00714617">
        <w:rPr>
          <w:b/>
          <w:sz w:val="28"/>
          <w:szCs w:val="24"/>
        </w:rPr>
        <w:t>232 – 81 – 79, 102</w:t>
      </w:r>
    </w:p>
    <w:p w:rsidR="008A64A6" w:rsidRPr="00DF1374" w:rsidRDefault="008A64A6" w:rsidP="008A64A6">
      <w:pPr>
        <w:ind w:left="142" w:right="111" w:firstLine="426"/>
        <w:jc w:val="center"/>
        <w:rPr>
          <w:b/>
          <w:sz w:val="40"/>
          <w:szCs w:val="28"/>
          <w:u w:val="single"/>
        </w:rPr>
      </w:pPr>
      <w:r w:rsidRPr="00DF1374">
        <w:rPr>
          <w:b/>
          <w:sz w:val="40"/>
          <w:szCs w:val="28"/>
          <w:u w:val="single"/>
        </w:rPr>
        <w:lastRenderedPageBreak/>
        <w:t>Порядок оплаты за жилое помещение и коммунальные услуги.</w:t>
      </w:r>
    </w:p>
    <w:p w:rsidR="008A64A6" w:rsidRPr="002C6D68" w:rsidRDefault="008A64A6" w:rsidP="008A64A6">
      <w:pPr>
        <w:ind w:left="142" w:right="111" w:firstLine="426"/>
        <w:jc w:val="both"/>
        <w:rPr>
          <w:sz w:val="30"/>
          <w:szCs w:val="30"/>
        </w:rPr>
      </w:pPr>
      <w:r w:rsidRPr="002C6D68">
        <w:rPr>
          <w:sz w:val="30"/>
          <w:szCs w:val="30"/>
        </w:rPr>
        <w:t xml:space="preserve">Собственник и наниматель производят оплату за жилое помещение и коммунальные услуги ежемесячно до 30 числа месяца, следующего за истекшим месяцем. Платежи </w:t>
      </w:r>
      <w:r w:rsidR="002C6D68" w:rsidRPr="002C6D68">
        <w:rPr>
          <w:sz w:val="30"/>
          <w:szCs w:val="30"/>
        </w:rPr>
        <w:t xml:space="preserve">за содержание и ремонт жилого помещения </w:t>
      </w:r>
      <w:r w:rsidRPr="002C6D68">
        <w:rPr>
          <w:sz w:val="30"/>
          <w:szCs w:val="30"/>
        </w:rPr>
        <w:t xml:space="preserve">осуществляются </w:t>
      </w:r>
      <w:r w:rsidRPr="002C6D68">
        <w:rPr>
          <w:b/>
          <w:sz w:val="30"/>
          <w:szCs w:val="30"/>
        </w:rPr>
        <w:t>путем внесения денежных сре</w:t>
      </w:r>
      <w:proofErr w:type="gramStart"/>
      <w:r w:rsidRPr="002C6D68">
        <w:rPr>
          <w:b/>
          <w:sz w:val="30"/>
          <w:szCs w:val="30"/>
        </w:rPr>
        <w:t>дств в к</w:t>
      </w:r>
      <w:proofErr w:type="gramEnd"/>
      <w:r w:rsidRPr="002C6D68">
        <w:rPr>
          <w:b/>
          <w:sz w:val="30"/>
          <w:szCs w:val="30"/>
        </w:rPr>
        <w:t>ассу ООО «Энергопрогресс»</w:t>
      </w:r>
      <w:r w:rsidRPr="002C6D68">
        <w:rPr>
          <w:sz w:val="30"/>
          <w:szCs w:val="30"/>
        </w:rPr>
        <w:t xml:space="preserve">. </w:t>
      </w:r>
      <w:r w:rsidR="002C6D68" w:rsidRPr="002C6D68">
        <w:rPr>
          <w:sz w:val="30"/>
          <w:szCs w:val="30"/>
        </w:rPr>
        <w:t>Оплата за коммунальные услуги (кроме газоснабжения) и капитальный ремонт производится через платежную систему «ГОРОД» в любом банке или отделении «Почта России».</w:t>
      </w:r>
    </w:p>
    <w:p w:rsidR="008A64A6" w:rsidRPr="002C6D68" w:rsidRDefault="008A64A6" w:rsidP="008A64A6">
      <w:pPr>
        <w:ind w:left="142" w:right="111" w:firstLine="426"/>
        <w:jc w:val="both"/>
        <w:rPr>
          <w:sz w:val="30"/>
          <w:szCs w:val="30"/>
        </w:rPr>
      </w:pPr>
      <w:r w:rsidRPr="002C6D68">
        <w:rPr>
          <w:sz w:val="30"/>
          <w:szCs w:val="30"/>
        </w:rPr>
        <w:t xml:space="preserve">Оплату за </w:t>
      </w:r>
      <w:r w:rsidR="002C6D68" w:rsidRPr="002C6D68">
        <w:rPr>
          <w:sz w:val="30"/>
          <w:szCs w:val="30"/>
        </w:rPr>
        <w:t>содержание и ремонт жилого помещения</w:t>
      </w:r>
      <w:r w:rsidRPr="002C6D68">
        <w:rPr>
          <w:sz w:val="30"/>
          <w:szCs w:val="30"/>
        </w:rPr>
        <w:t xml:space="preserve"> можно осуществить </w:t>
      </w:r>
      <w:r w:rsidRPr="002C6D68">
        <w:rPr>
          <w:b/>
          <w:sz w:val="30"/>
          <w:szCs w:val="30"/>
        </w:rPr>
        <w:t>путем перечисления денежных средств на расчетный счет ООО «Энергопрогресс»</w:t>
      </w:r>
      <w:r w:rsidRPr="002C6D68">
        <w:rPr>
          <w:sz w:val="30"/>
          <w:szCs w:val="30"/>
        </w:rPr>
        <w:t xml:space="preserve">: </w:t>
      </w:r>
      <w:r w:rsidRPr="002C6D68">
        <w:rPr>
          <w:bCs/>
          <w:sz w:val="30"/>
          <w:szCs w:val="30"/>
        </w:rPr>
        <w:t xml:space="preserve">630901, г. Новосибирск, </w:t>
      </w:r>
      <w:r w:rsidRPr="002C6D68">
        <w:rPr>
          <w:b/>
          <w:bCs/>
          <w:sz w:val="30"/>
          <w:szCs w:val="30"/>
        </w:rPr>
        <w:t xml:space="preserve"> </w:t>
      </w:r>
      <w:r w:rsidRPr="002C6D68">
        <w:rPr>
          <w:bCs/>
          <w:sz w:val="30"/>
          <w:szCs w:val="30"/>
        </w:rPr>
        <w:t xml:space="preserve">ул. </w:t>
      </w:r>
      <w:proofErr w:type="spellStart"/>
      <w:r w:rsidRPr="002C6D68">
        <w:rPr>
          <w:bCs/>
          <w:sz w:val="30"/>
          <w:szCs w:val="30"/>
        </w:rPr>
        <w:t>Турухановская</w:t>
      </w:r>
      <w:proofErr w:type="spellEnd"/>
      <w:r w:rsidRPr="002C6D68">
        <w:rPr>
          <w:bCs/>
          <w:sz w:val="30"/>
          <w:szCs w:val="30"/>
        </w:rPr>
        <w:t xml:space="preserve">, 30. </w:t>
      </w:r>
      <w:r w:rsidRPr="002C6D68">
        <w:rPr>
          <w:sz w:val="30"/>
          <w:szCs w:val="30"/>
        </w:rPr>
        <w:t xml:space="preserve">Получатель: ООО «Энергопрогресс», банк получателя: ТОЧКА ПАО БАНКА «ФК ОТКРЫТИЕ. ИНН 5410787750, КПП 541001001, </w:t>
      </w:r>
      <w:proofErr w:type="spellStart"/>
      <w:proofErr w:type="gramStart"/>
      <w:r w:rsidRPr="002C6D68">
        <w:rPr>
          <w:sz w:val="30"/>
          <w:szCs w:val="30"/>
        </w:rPr>
        <w:t>р</w:t>
      </w:r>
      <w:proofErr w:type="spellEnd"/>
      <w:proofErr w:type="gramEnd"/>
      <w:r w:rsidRPr="002C6D68">
        <w:rPr>
          <w:sz w:val="30"/>
          <w:szCs w:val="30"/>
        </w:rPr>
        <w:t>/счет 40702810804500000284, К/с: 30101810845250000999, БИК 044525999. Указать свою фамилию, имя, отчество, адрес и месяц, за который осуществляется оплата.</w:t>
      </w:r>
    </w:p>
    <w:p w:rsidR="008A64A6" w:rsidRPr="00DF1374" w:rsidRDefault="008A64A6" w:rsidP="002C6D68">
      <w:pPr>
        <w:ind w:left="142" w:right="113" w:firstLine="426"/>
        <w:jc w:val="both"/>
        <w:rPr>
          <w:sz w:val="32"/>
          <w:szCs w:val="28"/>
        </w:rPr>
      </w:pPr>
      <w:r w:rsidRPr="002C6D68">
        <w:rPr>
          <w:sz w:val="28"/>
          <w:szCs w:val="30"/>
        </w:rPr>
        <w:t xml:space="preserve">Возможна оплата за жилое помещение и коммунальных услуг </w:t>
      </w:r>
      <w:r w:rsidRPr="002C6D68">
        <w:rPr>
          <w:b/>
          <w:sz w:val="28"/>
          <w:szCs w:val="30"/>
        </w:rPr>
        <w:t xml:space="preserve">через </w:t>
      </w:r>
      <w:r w:rsidRPr="002C6D68">
        <w:rPr>
          <w:b/>
          <w:smallCaps/>
          <w:sz w:val="28"/>
          <w:szCs w:val="30"/>
        </w:rPr>
        <w:t>СБЕРБАНК ОНЛАЙН – ЛИЧНЫЙ КАБИНЕТ</w:t>
      </w:r>
      <w:r w:rsidRPr="002C6D68">
        <w:rPr>
          <w:smallCaps/>
          <w:sz w:val="28"/>
          <w:szCs w:val="30"/>
        </w:rPr>
        <w:t>.</w:t>
      </w:r>
      <w:r w:rsidRPr="002C6D68">
        <w:rPr>
          <w:smallCaps/>
          <w:sz w:val="24"/>
          <w:szCs w:val="28"/>
        </w:rPr>
        <w:t xml:space="preserve"> </w:t>
      </w:r>
      <w:r w:rsidR="002C6D68" w:rsidRPr="002C6D68">
        <w:rPr>
          <w:smallCaps/>
          <w:szCs w:val="28"/>
        </w:rPr>
        <w:t>(</w:t>
      </w:r>
      <w:r w:rsidR="002C6D68" w:rsidRPr="002C6D68">
        <w:rPr>
          <w:b/>
          <w:smallCaps/>
        </w:rPr>
        <w:t>Б</w:t>
      </w:r>
      <w:r w:rsidRPr="002C6D68">
        <w:rPr>
          <w:b/>
        </w:rPr>
        <w:t xml:space="preserve">олее подробно на сайте ПАО Сбербанк: </w:t>
      </w:r>
      <w:hyperlink r:id="rId6" w:history="1">
        <w:r w:rsidRPr="002C6D68">
          <w:rPr>
            <w:rStyle w:val="a7"/>
            <w:b/>
          </w:rPr>
          <w:t>http://www.sberbank.ru/</w:t>
        </w:r>
      </w:hyperlink>
      <w:r w:rsidRPr="002C6D68">
        <w:rPr>
          <w:b/>
        </w:rPr>
        <w:t>, номер лицевого счета указан в Вашем платёжном документе.)</w:t>
      </w:r>
    </w:p>
    <w:p w:rsidR="008A64A6" w:rsidRPr="00DF1374" w:rsidRDefault="008A64A6" w:rsidP="008A64A6">
      <w:pPr>
        <w:ind w:left="142" w:right="111" w:firstLine="426"/>
        <w:jc w:val="center"/>
        <w:rPr>
          <w:b/>
          <w:sz w:val="40"/>
          <w:szCs w:val="28"/>
          <w:u w:val="single"/>
        </w:rPr>
      </w:pPr>
      <w:r w:rsidRPr="00DF1374">
        <w:rPr>
          <w:b/>
          <w:sz w:val="40"/>
          <w:szCs w:val="28"/>
          <w:u w:val="single"/>
        </w:rPr>
        <w:t>Правила передачи показаний индивидуальных приборов учета.</w:t>
      </w:r>
    </w:p>
    <w:p w:rsidR="00370CAB" w:rsidRPr="00370CAB" w:rsidRDefault="008A64A6" w:rsidP="00370CAB">
      <w:pPr>
        <w:pStyle w:val="a3"/>
        <w:ind w:left="0" w:firstLine="360"/>
        <w:jc w:val="both"/>
        <w:rPr>
          <w:sz w:val="30"/>
          <w:szCs w:val="30"/>
        </w:rPr>
      </w:pPr>
      <w:r w:rsidRPr="00370CAB">
        <w:rPr>
          <w:b/>
          <w:sz w:val="30"/>
          <w:szCs w:val="30"/>
        </w:rPr>
        <w:t xml:space="preserve">Показания индивидуальных приборов учета (ИПУ) принимаются </w:t>
      </w:r>
      <w:r w:rsidRPr="00370CAB">
        <w:rPr>
          <w:b/>
          <w:sz w:val="30"/>
          <w:szCs w:val="30"/>
          <w:u w:val="single"/>
        </w:rPr>
        <w:t>с 23 по 25 число каждого месяца</w:t>
      </w:r>
      <w:r w:rsidRPr="00370CAB">
        <w:rPr>
          <w:b/>
          <w:sz w:val="30"/>
          <w:szCs w:val="30"/>
        </w:rPr>
        <w:t>.</w:t>
      </w:r>
      <w:r w:rsidRPr="00370CAB">
        <w:rPr>
          <w:sz w:val="30"/>
          <w:szCs w:val="30"/>
        </w:rPr>
        <w:t xml:space="preserve"> Показания индивидуальных приборов </w:t>
      </w:r>
      <w:r w:rsidR="00860688" w:rsidRPr="00370CAB">
        <w:rPr>
          <w:sz w:val="30"/>
          <w:szCs w:val="30"/>
        </w:rPr>
        <w:t>учета</w:t>
      </w:r>
      <w:r w:rsidRPr="00370CAB">
        <w:rPr>
          <w:sz w:val="30"/>
          <w:szCs w:val="30"/>
        </w:rPr>
        <w:t xml:space="preserve"> </w:t>
      </w:r>
      <w:proofErr w:type="gramStart"/>
      <w:r w:rsidRPr="00370CAB">
        <w:rPr>
          <w:sz w:val="30"/>
          <w:szCs w:val="30"/>
        </w:rPr>
        <w:t>возможно</w:t>
      </w:r>
      <w:proofErr w:type="gramEnd"/>
      <w:r w:rsidRPr="00370CAB">
        <w:rPr>
          <w:sz w:val="30"/>
          <w:szCs w:val="30"/>
        </w:rPr>
        <w:t xml:space="preserve"> передать в управляющую компанию ООО «Энергопрогресс» любым удобным способом: </w:t>
      </w:r>
      <w:r w:rsidRPr="00370CAB">
        <w:rPr>
          <w:b/>
          <w:sz w:val="30"/>
          <w:szCs w:val="30"/>
          <w:u w:val="single"/>
        </w:rPr>
        <w:t>принести лично</w:t>
      </w:r>
      <w:r w:rsidRPr="00370CAB">
        <w:rPr>
          <w:sz w:val="30"/>
          <w:szCs w:val="30"/>
        </w:rPr>
        <w:t xml:space="preserve"> – </w:t>
      </w:r>
      <w:r w:rsidRPr="00370CAB">
        <w:rPr>
          <w:b/>
          <w:sz w:val="30"/>
          <w:szCs w:val="30"/>
        </w:rPr>
        <w:t>опустив в специальный ящик в помещении ООО «Энергопрогресс»</w:t>
      </w:r>
      <w:r w:rsidRPr="00370CAB">
        <w:rPr>
          <w:sz w:val="30"/>
          <w:szCs w:val="30"/>
        </w:rPr>
        <w:t>, </w:t>
      </w:r>
      <w:r w:rsidRPr="00370CAB">
        <w:rPr>
          <w:b/>
          <w:sz w:val="30"/>
          <w:szCs w:val="30"/>
        </w:rPr>
        <w:t xml:space="preserve">передать по телефону – </w:t>
      </w:r>
      <w:r w:rsidRPr="00370CAB">
        <w:rPr>
          <w:b/>
          <w:sz w:val="30"/>
          <w:szCs w:val="30"/>
          <w:u w:val="single"/>
        </w:rPr>
        <w:t>296-00-44</w:t>
      </w:r>
      <w:r w:rsidRPr="00370CAB">
        <w:rPr>
          <w:sz w:val="30"/>
          <w:szCs w:val="30"/>
        </w:rPr>
        <w:t xml:space="preserve"> (выходные и праздничные дни - автоответчик), либо </w:t>
      </w:r>
      <w:r w:rsidRPr="00370CAB">
        <w:rPr>
          <w:b/>
          <w:sz w:val="30"/>
          <w:szCs w:val="30"/>
        </w:rPr>
        <w:t>отправить на электронную почту – </w:t>
      </w:r>
      <w:hyperlink r:id="rId7" w:history="1">
        <w:r w:rsidRPr="00370CAB">
          <w:rPr>
            <w:b/>
            <w:sz w:val="30"/>
            <w:szCs w:val="30"/>
            <w:u w:val="single"/>
          </w:rPr>
          <w:t>ep-nsk@mail.ru</w:t>
        </w:r>
      </w:hyperlink>
      <w:r w:rsidRPr="00370CAB">
        <w:rPr>
          <w:sz w:val="30"/>
          <w:szCs w:val="30"/>
        </w:rPr>
        <w:t xml:space="preserve">. </w:t>
      </w:r>
    </w:p>
    <w:p w:rsidR="008A64A6" w:rsidRPr="00370CAB" w:rsidRDefault="008E0004" w:rsidP="00370CAB">
      <w:pPr>
        <w:pStyle w:val="a3"/>
        <w:ind w:left="0" w:firstLine="360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П</w:t>
      </w:r>
      <w:r w:rsidR="008A64A6" w:rsidRPr="00370CAB">
        <w:rPr>
          <w:b/>
          <w:sz w:val="30"/>
          <w:szCs w:val="30"/>
          <w:u w:val="single"/>
        </w:rPr>
        <w:t>ередать показания ИПУ возможно через личный кабинет на сайте ГИС ЖКХ.</w:t>
      </w:r>
      <w:r w:rsidR="008A64A6" w:rsidRPr="00370CAB">
        <w:rPr>
          <w:color w:val="333333"/>
          <w:sz w:val="30"/>
          <w:szCs w:val="30"/>
          <w:shd w:val="clear" w:color="auto" w:fill="FFFFFF"/>
        </w:rPr>
        <w:t xml:space="preserve"> </w:t>
      </w:r>
      <w:r w:rsidR="008A64A6" w:rsidRPr="00370CAB">
        <w:rPr>
          <w:sz w:val="30"/>
          <w:szCs w:val="30"/>
        </w:rPr>
        <w:t xml:space="preserve">Вход на официальный сайт ГИС ЖКХ осуществляется через подтвержденную учетную запись на портале ГОСУСЛУГИ. Это значит, что как таковой регистрации в системе не требуется, вы должны завести учетную запись на </w:t>
      </w:r>
      <w:proofErr w:type="spellStart"/>
      <w:r w:rsidR="008A64A6" w:rsidRPr="00370CAB">
        <w:rPr>
          <w:sz w:val="30"/>
          <w:szCs w:val="30"/>
        </w:rPr>
        <w:t>Госуслугах</w:t>
      </w:r>
      <w:proofErr w:type="spellEnd"/>
      <w:r w:rsidR="008A64A6" w:rsidRPr="00370CAB">
        <w:rPr>
          <w:sz w:val="30"/>
          <w:szCs w:val="30"/>
        </w:rPr>
        <w:t xml:space="preserve"> и подтвердить её одним из способов. В дальнейшем использовать логин и пароль для входа на ГИС ЖКХ.</w:t>
      </w:r>
      <w:r w:rsidR="00370CAB" w:rsidRPr="00370CAB">
        <w:rPr>
          <w:sz w:val="30"/>
          <w:szCs w:val="30"/>
        </w:rPr>
        <w:t xml:space="preserve"> </w:t>
      </w:r>
      <w:r w:rsidR="008A64A6" w:rsidRPr="00E615BA">
        <w:rPr>
          <w:b/>
          <w:sz w:val="30"/>
          <w:szCs w:val="30"/>
          <w:u w:val="single"/>
        </w:rPr>
        <w:t xml:space="preserve">Подробнее на </w:t>
      </w:r>
      <w:r w:rsidR="00D12B79">
        <w:rPr>
          <w:b/>
          <w:sz w:val="30"/>
          <w:szCs w:val="30"/>
          <w:u w:val="single"/>
        </w:rPr>
        <w:t xml:space="preserve">сайте </w:t>
      </w:r>
      <w:r w:rsidR="008A64A6" w:rsidRPr="00E615BA">
        <w:rPr>
          <w:b/>
          <w:sz w:val="30"/>
          <w:szCs w:val="30"/>
          <w:u w:val="single"/>
        </w:rPr>
        <w:t xml:space="preserve">ГИС ЖКХ: </w:t>
      </w:r>
      <w:r w:rsidR="008D518B" w:rsidRPr="008D518B">
        <w:rPr>
          <w:b/>
          <w:sz w:val="30"/>
          <w:szCs w:val="30"/>
          <w:u w:val="single"/>
        </w:rPr>
        <w:t>https://dom.gosuslugi.ru</w:t>
      </w:r>
      <w:r w:rsidR="00370CAB" w:rsidRPr="00E615BA">
        <w:rPr>
          <w:b/>
          <w:sz w:val="30"/>
          <w:szCs w:val="30"/>
          <w:u w:val="single"/>
        </w:rPr>
        <w:t xml:space="preserve"> </w:t>
      </w:r>
    </w:p>
    <w:p w:rsidR="008A64A6" w:rsidRPr="00370CAB" w:rsidRDefault="008A64A6" w:rsidP="008A64A6">
      <w:pPr>
        <w:ind w:left="142" w:right="113" w:firstLine="426"/>
        <w:jc w:val="both"/>
        <w:rPr>
          <w:sz w:val="30"/>
          <w:szCs w:val="30"/>
        </w:rPr>
      </w:pPr>
      <w:r w:rsidRPr="00370CAB">
        <w:rPr>
          <w:sz w:val="30"/>
          <w:szCs w:val="30"/>
        </w:rPr>
        <w:t xml:space="preserve">В случае если показания индивидуальных приборов учета не переданы в установленное время на период до 6 месяцев – </w:t>
      </w:r>
      <w:r w:rsidRPr="00803E25">
        <w:rPr>
          <w:b/>
          <w:sz w:val="30"/>
          <w:szCs w:val="30"/>
          <w:u w:val="single"/>
        </w:rPr>
        <w:t>начисления производятся по средним показателям за прошедший период</w:t>
      </w:r>
      <w:r w:rsidRPr="00370CAB">
        <w:rPr>
          <w:sz w:val="30"/>
          <w:szCs w:val="30"/>
        </w:rPr>
        <w:t xml:space="preserve">. При возобновлении </w:t>
      </w:r>
      <w:proofErr w:type="gramStart"/>
      <w:r w:rsidRPr="00370CAB">
        <w:rPr>
          <w:sz w:val="30"/>
          <w:szCs w:val="30"/>
        </w:rPr>
        <w:t>передачи показаний индивидуальных приборов учета начисления</w:t>
      </w:r>
      <w:proofErr w:type="gramEnd"/>
      <w:r w:rsidRPr="00370CAB">
        <w:rPr>
          <w:sz w:val="30"/>
          <w:szCs w:val="30"/>
        </w:rPr>
        <w:t xml:space="preserve"> производятся по переданным показаниям индивидуальных приборов учета, и производится перерасчет.</w:t>
      </w:r>
    </w:p>
    <w:p w:rsidR="008A64A6" w:rsidRPr="007B123F" w:rsidRDefault="008A64A6" w:rsidP="008A64A6">
      <w:pPr>
        <w:ind w:left="142" w:right="111" w:firstLine="425"/>
        <w:jc w:val="both"/>
        <w:rPr>
          <w:b/>
          <w:sz w:val="28"/>
          <w:szCs w:val="28"/>
        </w:rPr>
      </w:pPr>
      <w:r w:rsidRPr="00370CAB">
        <w:rPr>
          <w:sz w:val="30"/>
          <w:szCs w:val="30"/>
        </w:rPr>
        <w:t xml:space="preserve">В случае если показания индивидуальных приборов учета не передаются в установленное время на период свыше 6 месяцев – </w:t>
      </w:r>
      <w:r w:rsidRPr="00803E25">
        <w:rPr>
          <w:b/>
          <w:sz w:val="30"/>
          <w:szCs w:val="30"/>
          <w:u w:val="single"/>
        </w:rPr>
        <w:t>начисления производятся по установленным нормативам</w:t>
      </w:r>
      <w:r w:rsidRPr="00370CAB">
        <w:rPr>
          <w:sz w:val="30"/>
          <w:szCs w:val="30"/>
        </w:rPr>
        <w:t>.</w:t>
      </w:r>
    </w:p>
    <w:sectPr w:rsidR="008A64A6" w:rsidRPr="007B123F" w:rsidSect="00732238">
      <w:type w:val="continuous"/>
      <w:pgSz w:w="16838" w:h="11906" w:orient="landscape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3D5"/>
    <w:multiLevelType w:val="hybridMultilevel"/>
    <w:tmpl w:val="097AF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0480"/>
    <w:rsid w:val="0000224B"/>
    <w:rsid w:val="000223B8"/>
    <w:rsid w:val="000364B7"/>
    <w:rsid w:val="00040983"/>
    <w:rsid w:val="0004593D"/>
    <w:rsid w:val="000469C0"/>
    <w:rsid w:val="00046C3C"/>
    <w:rsid w:val="00050F0C"/>
    <w:rsid w:val="00051D36"/>
    <w:rsid w:val="0008138C"/>
    <w:rsid w:val="00085A9A"/>
    <w:rsid w:val="00091760"/>
    <w:rsid w:val="000C3E98"/>
    <w:rsid w:val="000C7943"/>
    <w:rsid w:val="000D165C"/>
    <w:rsid w:val="000D642F"/>
    <w:rsid w:val="000E4753"/>
    <w:rsid w:val="000F671A"/>
    <w:rsid w:val="00130534"/>
    <w:rsid w:val="0015030D"/>
    <w:rsid w:val="001541A4"/>
    <w:rsid w:val="00161AB0"/>
    <w:rsid w:val="001704C7"/>
    <w:rsid w:val="00172406"/>
    <w:rsid w:val="001A56E9"/>
    <w:rsid w:val="001C0ECF"/>
    <w:rsid w:val="001D42EF"/>
    <w:rsid w:val="001E3208"/>
    <w:rsid w:val="001F4A60"/>
    <w:rsid w:val="00215F96"/>
    <w:rsid w:val="00234821"/>
    <w:rsid w:val="002411D2"/>
    <w:rsid w:val="00246C7C"/>
    <w:rsid w:val="0025041A"/>
    <w:rsid w:val="00290F65"/>
    <w:rsid w:val="002926BB"/>
    <w:rsid w:val="00297F58"/>
    <w:rsid w:val="002B1C9C"/>
    <w:rsid w:val="002B3D1E"/>
    <w:rsid w:val="002C43F8"/>
    <w:rsid w:val="002C6D68"/>
    <w:rsid w:val="002E7FF4"/>
    <w:rsid w:val="002F53CD"/>
    <w:rsid w:val="00301FC5"/>
    <w:rsid w:val="003170BA"/>
    <w:rsid w:val="00317E90"/>
    <w:rsid w:val="00325630"/>
    <w:rsid w:val="00327869"/>
    <w:rsid w:val="00334A84"/>
    <w:rsid w:val="00362941"/>
    <w:rsid w:val="003645C6"/>
    <w:rsid w:val="00366CAB"/>
    <w:rsid w:val="00370CAB"/>
    <w:rsid w:val="003A39C7"/>
    <w:rsid w:val="003A7E88"/>
    <w:rsid w:val="003D49CB"/>
    <w:rsid w:val="003E68C6"/>
    <w:rsid w:val="003E774C"/>
    <w:rsid w:val="003F1697"/>
    <w:rsid w:val="004015B4"/>
    <w:rsid w:val="00412DC5"/>
    <w:rsid w:val="00461191"/>
    <w:rsid w:val="0046345D"/>
    <w:rsid w:val="00463526"/>
    <w:rsid w:val="00482261"/>
    <w:rsid w:val="0048365A"/>
    <w:rsid w:val="0048591B"/>
    <w:rsid w:val="004A22A8"/>
    <w:rsid w:val="004A70B0"/>
    <w:rsid w:val="004B193F"/>
    <w:rsid w:val="004E4276"/>
    <w:rsid w:val="004F0A14"/>
    <w:rsid w:val="004F2F62"/>
    <w:rsid w:val="00571864"/>
    <w:rsid w:val="0057471A"/>
    <w:rsid w:val="00574E11"/>
    <w:rsid w:val="0058047A"/>
    <w:rsid w:val="00581075"/>
    <w:rsid w:val="00586BC9"/>
    <w:rsid w:val="00586E74"/>
    <w:rsid w:val="005903DF"/>
    <w:rsid w:val="0059325F"/>
    <w:rsid w:val="005A46A4"/>
    <w:rsid w:val="005B188C"/>
    <w:rsid w:val="005B77FF"/>
    <w:rsid w:val="005C4F26"/>
    <w:rsid w:val="005C64C6"/>
    <w:rsid w:val="005D0D0B"/>
    <w:rsid w:val="005D339D"/>
    <w:rsid w:val="005D367A"/>
    <w:rsid w:val="005E1264"/>
    <w:rsid w:val="005E7351"/>
    <w:rsid w:val="00614226"/>
    <w:rsid w:val="0064507A"/>
    <w:rsid w:val="00666837"/>
    <w:rsid w:val="00686190"/>
    <w:rsid w:val="00690001"/>
    <w:rsid w:val="0069006A"/>
    <w:rsid w:val="006A1C33"/>
    <w:rsid w:val="006D0790"/>
    <w:rsid w:val="006D65B6"/>
    <w:rsid w:val="006F11C1"/>
    <w:rsid w:val="006F13EB"/>
    <w:rsid w:val="006F2F32"/>
    <w:rsid w:val="007136EE"/>
    <w:rsid w:val="00714CED"/>
    <w:rsid w:val="00732238"/>
    <w:rsid w:val="00751D78"/>
    <w:rsid w:val="007567BA"/>
    <w:rsid w:val="00760C58"/>
    <w:rsid w:val="007A5860"/>
    <w:rsid w:val="007B123F"/>
    <w:rsid w:val="007B17E5"/>
    <w:rsid w:val="007B232D"/>
    <w:rsid w:val="007B5621"/>
    <w:rsid w:val="007D41FA"/>
    <w:rsid w:val="00803E25"/>
    <w:rsid w:val="00812631"/>
    <w:rsid w:val="0083609F"/>
    <w:rsid w:val="00851E68"/>
    <w:rsid w:val="00860688"/>
    <w:rsid w:val="00865F31"/>
    <w:rsid w:val="008759B6"/>
    <w:rsid w:val="00883D98"/>
    <w:rsid w:val="00891661"/>
    <w:rsid w:val="00895FAF"/>
    <w:rsid w:val="008A0176"/>
    <w:rsid w:val="008A1AB0"/>
    <w:rsid w:val="008A2888"/>
    <w:rsid w:val="008A32D5"/>
    <w:rsid w:val="008A458D"/>
    <w:rsid w:val="008A64A6"/>
    <w:rsid w:val="008C0C4E"/>
    <w:rsid w:val="008D518B"/>
    <w:rsid w:val="008E0004"/>
    <w:rsid w:val="008E0BAD"/>
    <w:rsid w:val="008E4603"/>
    <w:rsid w:val="008F7CBD"/>
    <w:rsid w:val="009069C3"/>
    <w:rsid w:val="009111E8"/>
    <w:rsid w:val="0092436C"/>
    <w:rsid w:val="00946040"/>
    <w:rsid w:val="00946435"/>
    <w:rsid w:val="00963101"/>
    <w:rsid w:val="00965214"/>
    <w:rsid w:val="00996AA8"/>
    <w:rsid w:val="009A12D1"/>
    <w:rsid w:val="009A7A99"/>
    <w:rsid w:val="009D0347"/>
    <w:rsid w:val="009D222A"/>
    <w:rsid w:val="009E612C"/>
    <w:rsid w:val="00A10F61"/>
    <w:rsid w:val="00A2446B"/>
    <w:rsid w:val="00A2759E"/>
    <w:rsid w:val="00A85AE7"/>
    <w:rsid w:val="00AA43B6"/>
    <w:rsid w:val="00AB46E9"/>
    <w:rsid w:val="00AB7722"/>
    <w:rsid w:val="00AD7123"/>
    <w:rsid w:val="00B127C2"/>
    <w:rsid w:val="00B15FA1"/>
    <w:rsid w:val="00B26E1A"/>
    <w:rsid w:val="00B446A7"/>
    <w:rsid w:val="00B46520"/>
    <w:rsid w:val="00B50FE5"/>
    <w:rsid w:val="00B67526"/>
    <w:rsid w:val="00BA5BAB"/>
    <w:rsid w:val="00BA7358"/>
    <w:rsid w:val="00BC7AB4"/>
    <w:rsid w:val="00BD55FD"/>
    <w:rsid w:val="00BD7E21"/>
    <w:rsid w:val="00BE185E"/>
    <w:rsid w:val="00BF1116"/>
    <w:rsid w:val="00BF41DE"/>
    <w:rsid w:val="00C42E01"/>
    <w:rsid w:val="00C73BC9"/>
    <w:rsid w:val="00CA3974"/>
    <w:rsid w:val="00CA6EBD"/>
    <w:rsid w:val="00CB585C"/>
    <w:rsid w:val="00CD51EC"/>
    <w:rsid w:val="00CF071B"/>
    <w:rsid w:val="00CF153E"/>
    <w:rsid w:val="00CF33BC"/>
    <w:rsid w:val="00D12B79"/>
    <w:rsid w:val="00D14D29"/>
    <w:rsid w:val="00D24093"/>
    <w:rsid w:val="00D27FE7"/>
    <w:rsid w:val="00D33F2A"/>
    <w:rsid w:val="00D438D4"/>
    <w:rsid w:val="00D468E0"/>
    <w:rsid w:val="00D56641"/>
    <w:rsid w:val="00D82595"/>
    <w:rsid w:val="00D93D2C"/>
    <w:rsid w:val="00DA277B"/>
    <w:rsid w:val="00DA7235"/>
    <w:rsid w:val="00DB42D1"/>
    <w:rsid w:val="00DD0650"/>
    <w:rsid w:val="00DE353F"/>
    <w:rsid w:val="00DF1497"/>
    <w:rsid w:val="00DF1A36"/>
    <w:rsid w:val="00E17C10"/>
    <w:rsid w:val="00E17F32"/>
    <w:rsid w:val="00E34A27"/>
    <w:rsid w:val="00E420A5"/>
    <w:rsid w:val="00E45A94"/>
    <w:rsid w:val="00E476F6"/>
    <w:rsid w:val="00E615BA"/>
    <w:rsid w:val="00E66DCA"/>
    <w:rsid w:val="00E71B3B"/>
    <w:rsid w:val="00E80B68"/>
    <w:rsid w:val="00EA0480"/>
    <w:rsid w:val="00EA6F3C"/>
    <w:rsid w:val="00EC1FE6"/>
    <w:rsid w:val="00ED6EBA"/>
    <w:rsid w:val="00EE7A69"/>
    <w:rsid w:val="00EF29FC"/>
    <w:rsid w:val="00F06C40"/>
    <w:rsid w:val="00F11BF6"/>
    <w:rsid w:val="00F14518"/>
    <w:rsid w:val="00F168FB"/>
    <w:rsid w:val="00F23ADC"/>
    <w:rsid w:val="00F40CD6"/>
    <w:rsid w:val="00F41206"/>
    <w:rsid w:val="00F41266"/>
    <w:rsid w:val="00F52665"/>
    <w:rsid w:val="00F62DCE"/>
    <w:rsid w:val="00F80F31"/>
    <w:rsid w:val="00FC0341"/>
    <w:rsid w:val="00FC04C6"/>
    <w:rsid w:val="00FC6121"/>
    <w:rsid w:val="00FD30FA"/>
    <w:rsid w:val="00FD6485"/>
    <w:rsid w:val="00FE25AD"/>
    <w:rsid w:val="00FF6331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648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A0480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  <w:lang w:eastAsia="ru-RU"/>
    </w:rPr>
  </w:style>
  <w:style w:type="paragraph" w:customStyle="1" w:styleId="msoaddress">
    <w:name w:val="msoaddress"/>
    <w:rsid w:val="00EA0480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48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3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D648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33BC"/>
    <w:rPr>
      <w:color w:val="0000FF"/>
      <w:u w:val="single"/>
    </w:rPr>
  </w:style>
  <w:style w:type="paragraph" w:customStyle="1" w:styleId="rtecenter">
    <w:name w:val="rtecenter"/>
    <w:basedOn w:val="a"/>
    <w:rsid w:val="0013053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30534"/>
    <w:rPr>
      <w:b/>
      <w:bCs/>
    </w:rPr>
  </w:style>
  <w:style w:type="character" w:customStyle="1" w:styleId="apple-converted-space">
    <w:name w:val="apple-converted-space"/>
    <w:basedOn w:val="a0"/>
    <w:rsid w:val="00E17F32"/>
  </w:style>
  <w:style w:type="paragraph" w:styleId="a9">
    <w:name w:val="No Spacing"/>
    <w:link w:val="aa"/>
    <w:uiPriority w:val="1"/>
    <w:qFormat/>
    <w:rsid w:val="00732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7322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-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5" Type="http://schemas.openxmlformats.org/officeDocument/2006/relationships/hyperlink" Target="mailto:energoprogress.oo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Энергопрогрес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</cp:lastModifiedBy>
  <cp:revision>14</cp:revision>
  <cp:lastPrinted>2018-06-07T00:50:00Z</cp:lastPrinted>
  <dcterms:created xsi:type="dcterms:W3CDTF">2017-12-04T02:34:00Z</dcterms:created>
  <dcterms:modified xsi:type="dcterms:W3CDTF">2019-08-05T01:03:00Z</dcterms:modified>
</cp:coreProperties>
</file>